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CDDE" w14:textId="3E2E0B27" w:rsidR="00CF5EE2" w:rsidRPr="002A6F4A" w:rsidRDefault="00257AD9" w:rsidP="00257AD9">
      <w:pPr>
        <w:jc w:val="center"/>
        <w:rPr>
          <w:lang w:val="en-US"/>
        </w:rPr>
      </w:pPr>
      <w:r w:rsidRPr="00257AD9">
        <w:rPr>
          <w:b/>
          <w:bCs/>
          <w:color w:val="2F5496" w:themeColor="accent1" w:themeShade="BF"/>
          <w:sz w:val="36"/>
          <w:szCs w:val="36"/>
          <w:lang w:val="en-US"/>
        </w:rPr>
        <w:t>Define Talent Pools: The Nine Box Matrix</w:t>
      </w:r>
      <w:r w:rsidR="00DC4B72">
        <w:rPr>
          <w:noProof/>
        </w:rPr>
        <w:drawing>
          <wp:inline distT="0" distB="0" distL="0" distR="0" wp14:anchorId="0136F5D4" wp14:editId="6C4074F0">
            <wp:extent cx="6432550" cy="5042092"/>
            <wp:effectExtent l="0" t="0" r="635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159" cy="504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C65D" w14:textId="13BE8720" w:rsidR="00257AD9" w:rsidRDefault="00257AD9" w:rsidP="00257AD9">
      <w:pPr>
        <w:jc w:val="center"/>
      </w:pPr>
      <w:r>
        <w:rPr>
          <w:noProof/>
        </w:rPr>
        <w:lastRenderedPageBreak/>
        <w:drawing>
          <wp:inline distT="0" distB="0" distL="0" distR="0" wp14:anchorId="0F528B4E" wp14:editId="3F494FF6">
            <wp:extent cx="8889109" cy="5086350"/>
            <wp:effectExtent l="0" t="0" r="7620" b="0"/>
            <wp:docPr id="3" name="Afbeelding 3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afe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714" cy="510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AD9" w:rsidSect="002A6F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72"/>
    <w:rsid w:val="00257AD9"/>
    <w:rsid w:val="002A6F4A"/>
    <w:rsid w:val="00CF5EE2"/>
    <w:rsid w:val="00D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FD2E"/>
  <w15:chartTrackingRefBased/>
  <w15:docId w15:val="{768D38EA-700C-46C8-A09A-10577C48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</Words>
  <Characters>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Bles - Wilde Ganzen</dc:creator>
  <cp:keywords/>
  <dc:description/>
  <cp:lastModifiedBy>Yvonne Bles - Wilde Ganzen</cp:lastModifiedBy>
  <cp:revision>2</cp:revision>
  <dcterms:created xsi:type="dcterms:W3CDTF">2022-05-20T07:09:00Z</dcterms:created>
  <dcterms:modified xsi:type="dcterms:W3CDTF">2022-05-20T07:32:00Z</dcterms:modified>
</cp:coreProperties>
</file>