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DF6D3" w14:textId="77777777" w:rsidR="00B10A95" w:rsidRPr="005C7DAB" w:rsidRDefault="00B10A95">
      <w:pPr>
        <w:rPr>
          <w:b/>
          <w:sz w:val="28"/>
          <w:szCs w:val="28"/>
          <w:lang w:val="fr-FR"/>
        </w:rPr>
      </w:pPr>
      <w:r w:rsidRPr="005C7DAB">
        <w:rPr>
          <w:b/>
          <w:sz w:val="28"/>
          <w:szCs w:val="28"/>
          <w:lang w:val="fr-FR"/>
        </w:rPr>
        <w:t>Exemples de campagnes de financement participatif réussies</w:t>
      </w:r>
    </w:p>
    <w:p w14:paraId="1A4452FF" w14:textId="1F8C1075" w:rsidR="00DA6517" w:rsidRPr="005C7DAB" w:rsidRDefault="00B10A95" w:rsidP="001002AE">
      <w:pPr>
        <w:shd w:val="clear" w:color="auto" w:fill="FFFFFF"/>
        <w:spacing w:before="100" w:beforeAutospacing="1" w:after="100" w:afterAutospacing="1" w:line="240" w:lineRule="auto"/>
        <w:jc w:val="both"/>
        <w:rPr>
          <w:lang w:val="fr-FR"/>
        </w:rPr>
      </w:pPr>
      <w:r w:rsidRPr="005C7DAB">
        <w:rPr>
          <w:lang w:val="fr-FR"/>
        </w:rPr>
        <w:t>Il existe quelques</w:t>
      </w:r>
      <w:r w:rsidR="00EA3714" w:rsidRPr="005C7DAB">
        <w:rPr>
          <w:lang w:val="fr-FR"/>
        </w:rPr>
        <w:t xml:space="preserve"> « règles »</w:t>
      </w:r>
      <w:r w:rsidRPr="005C7DAB">
        <w:rPr>
          <w:lang w:val="fr-FR"/>
        </w:rPr>
        <w:t xml:space="preserve"> en ce qui concerne l</w:t>
      </w:r>
      <w:r w:rsidR="001002AE" w:rsidRPr="005C7DAB">
        <w:rPr>
          <w:lang w:val="fr-FR"/>
        </w:rPr>
        <w:t>a réussite</w:t>
      </w:r>
      <w:r w:rsidRPr="005C7DAB">
        <w:rPr>
          <w:lang w:val="fr-FR"/>
        </w:rPr>
        <w:t xml:space="preserve"> des campagnes de financement participatif. Si vous avez un projet en tête pour votre campagne, il peut être judicieux de commencer par un</w:t>
      </w:r>
      <w:r w:rsidR="00EA3714" w:rsidRPr="005C7DAB">
        <w:rPr>
          <w:lang w:val="fr-FR"/>
        </w:rPr>
        <w:t xml:space="preserve"> « benchmark »</w:t>
      </w:r>
      <w:r w:rsidRPr="005C7DAB">
        <w:rPr>
          <w:lang w:val="fr-FR"/>
        </w:rPr>
        <w:t xml:space="preserve"> </w:t>
      </w:r>
      <w:r w:rsidR="00EA3714" w:rsidRPr="005C7DAB">
        <w:rPr>
          <w:lang w:val="fr-FR"/>
        </w:rPr>
        <w:t xml:space="preserve">(analyse comparative) </w:t>
      </w:r>
      <w:r w:rsidRPr="005C7DAB">
        <w:rPr>
          <w:lang w:val="fr-FR"/>
        </w:rPr>
        <w:t xml:space="preserve">pour voir ce qui fait le succès d’autres campagnes sur ce sujet. </w:t>
      </w:r>
      <w:r w:rsidR="001002AE" w:rsidRPr="005C7DAB">
        <w:rPr>
          <w:lang w:val="fr-FR"/>
        </w:rPr>
        <w:t xml:space="preserve">Cela </w:t>
      </w:r>
      <w:r w:rsidRPr="005C7DAB">
        <w:rPr>
          <w:lang w:val="fr-FR"/>
        </w:rPr>
        <w:t xml:space="preserve">peut vous aider à définir votre propre </w:t>
      </w:r>
      <w:r w:rsidR="00EA3714" w:rsidRPr="005C7DAB">
        <w:rPr>
          <w:lang w:val="fr-FR"/>
        </w:rPr>
        <w:t>stratégie :</w:t>
      </w:r>
    </w:p>
    <w:p w14:paraId="265DE8E3" w14:textId="492E221A" w:rsidR="005133A6" w:rsidRPr="005C7DAB" w:rsidRDefault="00DA6517" w:rsidP="00B10A95">
      <w:pPr>
        <w:shd w:val="clear" w:color="auto" w:fill="FFFFFF"/>
        <w:spacing w:before="100" w:beforeAutospacing="1" w:after="100" w:afterAutospacing="1" w:line="240" w:lineRule="auto"/>
        <w:rPr>
          <w:rFonts w:ascii="Calibri" w:hAnsi="Calibri" w:cs="Calibri"/>
          <w:color w:val="222222"/>
          <w:lang w:val="fr-FR"/>
        </w:rPr>
      </w:pPr>
      <w:r w:rsidRPr="005C7DAB">
        <w:rPr>
          <w:rFonts w:ascii="Calibri" w:hAnsi="Calibri" w:cs="Calibri"/>
          <w:b/>
          <w:color w:val="222222"/>
          <w:lang w:val="fr-FR"/>
        </w:rPr>
        <w:t>Trouvez des projets similaires</w:t>
      </w:r>
      <w:r w:rsidRPr="005C7DAB">
        <w:rPr>
          <w:rFonts w:ascii="Calibri" w:hAnsi="Calibri" w:cs="Calibri"/>
          <w:color w:val="222222"/>
          <w:lang w:val="fr-FR"/>
        </w:rPr>
        <w:t xml:space="preserve"> sur la plateforme de votre choix</w:t>
      </w:r>
      <w:bookmarkStart w:id="0" w:name="_GoBack"/>
      <w:bookmarkEnd w:id="0"/>
    </w:p>
    <w:p w14:paraId="63E837AF" w14:textId="47F902B6" w:rsidR="00B10A95" w:rsidRPr="005C7DAB" w:rsidRDefault="005133A6" w:rsidP="00B10A95">
      <w:pPr>
        <w:numPr>
          <w:ilvl w:val="0"/>
          <w:numId w:val="2"/>
        </w:numPr>
        <w:shd w:val="clear" w:color="auto" w:fill="FFFFFF"/>
        <w:tabs>
          <w:tab w:val="clear" w:pos="1800"/>
        </w:tabs>
        <w:spacing w:before="100" w:beforeAutospacing="1" w:after="100" w:afterAutospacing="1" w:line="240" w:lineRule="auto"/>
        <w:ind w:left="284" w:hanging="284"/>
        <w:rPr>
          <w:rFonts w:ascii="Calibri" w:hAnsi="Calibri" w:cs="Calibri"/>
          <w:color w:val="222222"/>
          <w:lang w:val="fr-FR"/>
        </w:rPr>
      </w:pPr>
      <w:r w:rsidRPr="005C7DAB">
        <w:rPr>
          <w:rStyle w:val="lev"/>
          <w:rFonts w:ascii="Calibri" w:hAnsi="Calibri" w:cs="Calibri"/>
          <w:color w:val="222222"/>
          <w:lang w:val="fr-FR"/>
        </w:rPr>
        <w:t>Analy</w:t>
      </w:r>
      <w:r w:rsidR="00EB012A" w:rsidRPr="005C7DAB">
        <w:rPr>
          <w:rStyle w:val="lev"/>
          <w:rFonts w:ascii="Calibri" w:hAnsi="Calibri" w:cs="Calibri"/>
          <w:color w:val="222222"/>
          <w:lang w:val="fr-FR"/>
        </w:rPr>
        <w:t>s</w:t>
      </w:r>
      <w:r w:rsidRPr="005C7DAB">
        <w:rPr>
          <w:rStyle w:val="lev"/>
          <w:rFonts w:ascii="Calibri" w:hAnsi="Calibri" w:cs="Calibri"/>
          <w:color w:val="222222"/>
          <w:lang w:val="fr-FR"/>
        </w:rPr>
        <w:t>e</w:t>
      </w:r>
      <w:r w:rsidR="00B10A95" w:rsidRPr="005C7DAB">
        <w:rPr>
          <w:rStyle w:val="lev"/>
          <w:rFonts w:ascii="Calibri" w:hAnsi="Calibri" w:cs="Calibri"/>
          <w:color w:val="222222"/>
          <w:lang w:val="fr-FR"/>
        </w:rPr>
        <w:t>z ce qui marche bien</w:t>
      </w:r>
      <w:r w:rsidRPr="005C7DAB">
        <w:rPr>
          <w:rFonts w:ascii="Calibri" w:hAnsi="Calibri" w:cs="Calibri"/>
          <w:color w:val="222222"/>
          <w:lang w:val="fr-FR"/>
        </w:rPr>
        <w:t> </w:t>
      </w:r>
      <w:r w:rsidR="00B10A95" w:rsidRPr="005C7DAB">
        <w:rPr>
          <w:rFonts w:ascii="Calibri" w:hAnsi="Calibri" w:cs="Calibri"/>
          <w:color w:val="222222"/>
          <w:lang w:val="fr-FR"/>
        </w:rPr>
        <w:t xml:space="preserve">sur des projets hautement </w:t>
      </w:r>
      <w:r w:rsidR="00EA3714" w:rsidRPr="005C7DAB">
        <w:rPr>
          <w:rFonts w:ascii="Calibri" w:hAnsi="Calibri" w:cs="Calibri"/>
          <w:color w:val="222222"/>
          <w:lang w:val="fr-FR"/>
        </w:rPr>
        <w:t>financé</w:t>
      </w:r>
      <w:r w:rsidR="00B10A95" w:rsidRPr="005C7DAB">
        <w:rPr>
          <w:rFonts w:ascii="Calibri" w:hAnsi="Calibri" w:cs="Calibri"/>
          <w:color w:val="222222"/>
          <w:lang w:val="fr-FR"/>
        </w:rPr>
        <w:t>s</w:t>
      </w:r>
    </w:p>
    <w:p w14:paraId="7733E843" w14:textId="6D3D67C7" w:rsidR="005133A6" w:rsidRPr="005C7DAB" w:rsidRDefault="00B10A95" w:rsidP="00B10A95">
      <w:pPr>
        <w:numPr>
          <w:ilvl w:val="0"/>
          <w:numId w:val="2"/>
        </w:numPr>
        <w:shd w:val="clear" w:color="auto" w:fill="FFFFFF"/>
        <w:tabs>
          <w:tab w:val="clear" w:pos="1800"/>
          <w:tab w:val="num" w:pos="284"/>
        </w:tabs>
        <w:spacing w:before="100" w:beforeAutospacing="1" w:after="100" w:afterAutospacing="1" w:line="240" w:lineRule="auto"/>
        <w:ind w:hanging="1800"/>
        <w:rPr>
          <w:rFonts w:ascii="Calibri" w:hAnsi="Calibri" w:cs="Calibri"/>
          <w:color w:val="222222"/>
          <w:lang w:val="fr-FR"/>
        </w:rPr>
      </w:pPr>
      <w:r w:rsidRPr="005C7DAB">
        <w:rPr>
          <w:rFonts w:ascii="Calibri" w:hAnsi="Calibri" w:cs="Calibri"/>
          <w:b/>
          <w:color w:val="222222"/>
          <w:lang w:val="fr-FR"/>
        </w:rPr>
        <w:t>Analysez ce qui ne fonctionne pas</w:t>
      </w:r>
      <w:r w:rsidRPr="005C7DAB">
        <w:rPr>
          <w:rFonts w:ascii="Calibri" w:hAnsi="Calibri" w:cs="Calibri"/>
          <w:color w:val="222222"/>
          <w:lang w:val="fr-FR"/>
        </w:rPr>
        <w:t xml:space="preserve"> sur les campagnes ayant échoué.</w:t>
      </w:r>
    </w:p>
    <w:p w14:paraId="1872DDFE" w14:textId="42DCA17A" w:rsidR="00B10A95" w:rsidRPr="005C7DAB" w:rsidRDefault="00B10A95" w:rsidP="00B10A95">
      <w:pPr>
        <w:rPr>
          <w:lang w:val="fr-FR"/>
        </w:rPr>
      </w:pPr>
      <w:r w:rsidRPr="005C7DAB">
        <w:rPr>
          <w:lang w:val="fr-FR"/>
        </w:rPr>
        <w:t xml:space="preserve">Examinez de </w:t>
      </w:r>
      <w:r w:rsidR="00CD57C0" w:rsidRPr="005C7DAB">
        <w:rPr>
          <w:lang w:val="fr-FR"/>
        </w:rPr>
        <w:t>près :</w:t>
      </w:r>
    </w:p>
    <w:p w14:paraId="09BB1957" w14:textId="36E9CD25" w:rsidR="00B10A95" w:rsidRPr="005C7DAB" w:rsidRDefault="00B10A95" w:rsidP="00B10A95">
      <w:pPr>
        <w:rPr>
          <w:lang w:val="fr-FR"/>
        </w:rPr>
      </w:pPr>
      <w:r w:rsidRPr="005C7DAB">
        <w:rPr>
          <w:lang w:val="fr-FR"/>
        </w:rPr>
        <w:t xml:space="preserve">- </w:t>
      </w:r>
      <w:r w:rsidR="00CD57C0" w:rsidRPr="005C7DAB">
        <w:rPr>
          <w:lang w:val="fr-FR"/>
        </w:rPr>
        <w:t>Langue :</w:t>
      </w:r>
      <w:r w:rsidRPr="005C7DAB">
        <w:rPr>
          <w:lang w:val="fr-FR"/>
        </w:rPr>
        <w:t xml:space="preserve"> quel type de langue est </w:t>
      </w:r>
      <w:r w:rsidR="00CD57C0" w:rsidRPr="005C7DAB">
        <w:rPr>
          <w:lang w:val="fr-FR"/>
        </w:rPr>
        <w:t>utilisé</w:t>
      </w:r>
      <w:r w:rsidR="00EA3714" w:rsidRPr="005C7DAB">
        <w:rPr>
          <w:lang w:val="fr-FR"/>
        </w:rPr>
        <w:t>e</w:t>
      </w:r>
      <w:r w:rsidR="00CD57C0" w:rsidRPr="005C7DAB">
        <w:rPr>
          <w:lang w:val="fr-FR"/>
        </w:rPr>
        <w:t xml:space="preserve"> ?</w:t>
      </w:r>
      <w:r w:rsidRPr="005C7DAB">
        <w:rPr>
          <w:lang w:val="fr-FR"/>
        </w:rPr>
        <w:t xml:space="preserve"> Est-ce principalement</w:t>
      </w:r>
      <w:r w:rsidR="00CD57C0" w:rsidRPr="005C7DAB">
        <w:rPr>
          <w:lang w:val="fr-FR"/>
        </w:rPr>
        <w:t xml:space="preserve"> « aider »</w:t>
      </w:r>
      <w:r w:rsidRPr="005C7DAB">
        <w:rPr>
          <w:lang w:val="fr-FR"/>
        </w:rPr>
        <w:t xml:space="preserve">, ou s'agit-il d'autonomiser les </w:t>
      </w:r>
      <w:r w:rsidR="00CD57C0" w:rsidRPr="005C7DAB">
        <w:rPr>
          <w:lang w:val="fr-FR"/>
        </w:rPr>
        <w:t>communautés ?</w:t>
      </w:r>
    </w:p>
    <w:p w14:paraId="69C7DDB1" w14:textId="4180C6D2" w:rsidR="00B10A95" w:rsidRPr="005C7DAB" w:rsidRDefault="00B10A95" w:rsidP="00B10A95">
      <w:pPr>
        <w:rPr>
          <w:lang w:val="fr-FR"/>
        </w:rPr>
      </w:pPr>
      <w:r w:rsidRPr="005C7DAB">
        <w:rPr>
          <w:lang w:val="fr-FR"/>
        </w:rPr>
        <w:t xml:space="preserve">- </w:t>
      </w:r>
      <w:r w:rsidR="00CD57C0" w:rsidRPr="005C7DAB">
        <w:rPr>
          <w:lang w:val="fr-FR"/>
        </w:rPr>
        <w:t>Clarté :</w:t>
      </w:r>
      <w:r w:rsidRPr="005C7DAB">
        <w:rPr>
          <w:lang w:val="fr-FR"/>
        </w:rPr>
        <w:t xml:space="preserve"> est-ce clair sur quoi porte le projet et à quoi sert le </w:t>
      </w:r>
      <w:r w:rsidR="00CD57C0" w:rsidRPr="005C7DAB">
        <w:rPr>
          <w:lang w:val="fr-FR"/>
        </w:rPr>
        <w:t>financement ?</w:t>
      </w:r>
    </w:p>
    <w:p w14:paraId="3390CD42" w14:textId="078863D2" w:rsidR="00B10A95" w:rsidRPr="005C7DAB" w:rsidRDefault="00B10A95" w:rsidP="00B10A95">
      <w:pPr>
        <w:rPr>
          <w:lang w:val="fr-FR"/>
        </w:rPr>
      </w:pPr>
      <w:r w:rsidRPr="005C7DAB">
        <w:rPr>
          <w:lang w:val="fr-FR"/>
        </w:rPr>
        <w:t xml:space="preserve">- </w:t>
      </w:r>
      <w:r w:rsidR="00CD57C0" w:rsidRPr="005C7DAB">
        <w:rPr>
          <w:lang w:val="fr-FR"/>
        </w:rPr>
        <w:t>Visuels :</w:t>
      </w:r>
      <w:r w:rsidRPr="005C7DAB">
        <w:rPr>
          <w:lang w:val="fr-FR"/>
        </w:rPr>
        <w:t xml:space="preserve"> les visuels sont-ils attrayants, stimulants et </w:t>
      </w:r>
      <w:r w:rsidR="00CD57C0" w:rsidRPr="005C7DAB">
        <w:rPr>
          <w:lang w:val="fr-FR"/>
        </w:rPr>
        <w:t>positifs ?</w:t>
      </w:r>
    </w:p>
    <w:p w14:paraId="7895A887" w14:textId="55C360DE" w:rsidR="00EA5716" w:rsidRPr="005C7DAB" w:rsidRDefault="00B10A95" w:rsidP="00B10A95">
      <w:pPr>
        <w:rPr>
          <w:lang w:val="fr-FR"/>
        </w:rPr>
      </w:pPr>
      <w:r w:rsidRPr="005C7DAB">
        <w:rPr>
          <w:lang w:val="fr-FR"/>
        </w:rPr>
        <w:t xml:space="preserve">- </w:t>
      </w:r>
      <w:r w:rsidR="00CD57C0" w:rsidRPr="005C7DAB">
        <w:rPr>
          <w:lang w:val="fr-FR"/>
        </w:rPr>
        <w:t>Propriété :</w:t>
      </w:r>
      <w:r w:rsidRPr="005C7DAB">
        <w:rPr>
          <w:lang w:val="fr-FR"/>
        </w:rPr>
        <w:t xml:space="preserve"> quel est le besoin de cette </w:t>
      </w:r>
      <w:r w:rsidR="00CD57C0" w:rsidRPr="005C7DAB">
        <w:rPr>
          <w:lang w:val="fr-FR"/>
        </w:rPr>
        <w:t>solution ?</w:t>
      </w:r>
    </w:p>
    <w:p w14:paraId="206F347D" w14:textId="148CC402" w:rsidR="00EA5716" w:rsidRPr="005C7DAB" w:rsidRDefault="00D04180" w:rsidP="00EA5716">
      <w:pPr>
        <w:rPr>
          <w:b/>
          <w:lang w:val="fr-FR"/>
        </w:rPr>
      </w:pPr>
      <w:r w:rsidRPr="005C7DAB">
        <w:rPr>
          <w:b/>
          <w:lang w:val="fr-FR"/>
        </w:rPr>
        <w:t>Langue</w:t>
      </w:r>
    </w:p>
    <w:p w14:paraId="7CAD1F9E" w14:textId="21F343FD" w:rsidR="00EA5716" w:rsidRPr="005C7DAB" w:rsidRDefault="00D04180" w:rsidP="00EA5716">
      <w:pPr>
        <w:rPr>
          <w:lang w:val="fr-FR"/>
        </w:rPr>
      </w:pPr>
      <w:r w:rsidRPr="005C7DAB">
        <w:rPr>
          <w:lang w:val="fr-FR"/>
        </w:rPr>
        <w:t>Lors du choix de votre langue, la recherche montre que certains mots ont plus de succès dans la campagne que d'autres. Un fort accent sur</w:t>
      </w:r>
      <w:r w:rsidR="00CD57C0" w:rsidRPr="005C7DAB">
        <w:rPr>
          <w:lang w:val="fr-FR"/>
        </w:rPr>
        <w:t xml:space="preserve"> « aider »</w:t>
      </w:r>
      <w:r w:rsidRPr="005C7DAB">
        <w:rPr>
          <w:lang w:val="fr-FR"/>
        </w:rPr>
        <w:t>,</w:t>
      </w:r>
      <w:r w:rsidR="00CD57C0" w:rsidRPr="005C7DAB">
        <w:rPr>
          <w:lang w:val="fr-FR"/>
        </w:rPr>
        <w:t xml:space="preserve"> « personnes</w:t>
      </w:r>
      <w:r w:rsidRPr="005C7DAB">
        <w:rPr>
          <w:lang w:val="fr-FR"/>
        </w:rPr>
        <w:t xml:space="preserve"> dans le </w:t>
      </w:r>
      <w:r w:rsidR="00CD57C0" w:rsidRPr="005C7DAB">
        <w:rPr>
          <w:lang w:val="fr-FR"/>
        </w:rPr>
        <w:t>besoin »</w:t>
      </w:r>
      <w:r w:rsidRPr="005C7DAB">
        <w:rPr>
          <w:lang w:val="fr-FR"/>
        </w:rPr>
        <w:t>,</w:t>
      </w:r>
      <w:r w:rsidR="00CD57C0" w:rsidRPr="005C7DAB">
        <w:rPr>
          <w:lang w:val="fr-FR"/>
        </w:rPr>
        <w:t xml:space="preserve"> « personnes</w:t>
      </w:r>
      <w:r w:rsidRPr="005C7DAB">
        <w:rPr>
          <w:lang w:val="fr-FR"/>
        </w:rPr>
        <w:t xml:space="preserve"> qui ne sont pas en </w:t>
      </w:r>
      <w:r w:rsidR="00CD57C0" w:rsidRPr="005C7DAB">
        <w:rPr>
          <w:lang w:val="fr-FR"/>
        </w:rPr>
        <w:t>mesure »</w:t>
      </w:r>
      <w:r w:rsidRPr="005C7DAB">
        <w:rPr>
          <w:lang w:val="fr-FR"/>
        </w:rPr>
        <w:t xml:space="preserve"> s’est avéré moins efficace que d’habiliter la langue avec un lien personnel avec la contribution des donateurs (voir image ci-dessous).</w:t>
      </w:r>
    </w:p>
    <w:p w14:paraId="4D9F6AC1" w14:textId="1A31F665" w:rsidR="0095719B" w:rsidRPr="005C7DAB" w:rsidRDefault="000E1499" w:rsidP="00EA5716">
      <w:pPr>
        <w:rPr>
          <w:b/>
          <w:lang w:val="fr-FR"/>
        </w:rPr>
      </w:pPr>
      <w:r w:rsidRPr="005C7DAB">
        <w:rPr>
          <w:rFonts w:ascii="Arial" w:hAnsi="Arial" w:cs="Arial"/>
          <w:noProof/>
          <w:color w:val="333333"/>
          <w:lang w:val="fr-FR" w:eastAsia="fr-FR"/>
        </w:rPr>
        <mc:AlternateContent>
          <mc:Choice Requires="wps">
            <w:drawing>
              <wp:anchor distT="0" distB="0" distL="114300" distR="114300" simplePos="0" relativeHeight="251675648" behindDoc="0" locked="0" layoutInCell="1" allowOverlap="1" wp14:anchorId="09C62DA7" wp14:editId="417041A7">
                <wp:simplePos x="0" y="0"/>
                <wp:positionH relativeFrom="column">
                  <wp:posOffset>3283585</wp:posOffset>
                </wp:positionH>
                <wp:positionV relativeFrom="paragraph">
                  <wp:posOffset>54610</wp:posOffset>
                </wp:positionV>
                <wp:extent cx="2461260" cy="822960"/>
                <wp:effectExtent l="0" t="0" r="15240" b="15240"/>
                <wp:wrapNone/>
                <wp:docPr id="5" name="Zone de texte 5"/>
                <wp:cNvGraphicFramePr/>
                <a:graphic xmlns:a="http://schemas.openxmlformats.org/drawingml/2006/main">
                  <a:graphicData uri="http://schemas.microsoft.com/office/word/2010/wordprocessingShape">
                    <wps:wsp>
                      <wps:cNvSpPr txBox="1"/>
                      <wps:spPr>
                        <a:xfrm>
                          <a:off x="0" y="0"/>
                          <a:ext cx="2461260" cy="822960"/>
                        </a:xfrm>
                        <a:prstGeom prst="rect">
                          <a:avLst/>
                        </a:prstGeom>
                        <a:solidFill>
                          <a:schemeClr val="tx1"/>
                        </a:solidFill>
                        <a:ln w="6350">
                          <a:solidFill>
                            <a:prstClr val="black"/>
                          </a:solidFill>
                        </a:ln>
                      </wps:spPr>
                      <wps:txbx>
                        <w:txbxContent>
                          <w:p w14:paraId="444F96CD" w14:textId="39E5CAA0" w:rsidR="000E1499" w:rsidRPr="00E74F45" w:rsidRDefault="000E1499">
                            <w:pPr>
                              <w:rPr>
                                <w:b/>
                                <w:color w:val="E7E6E6" w:themeColor="background2"/>
                                <w:spacing w:val="10"/>
                                <w:sz w:val="32"/>
                                <w:szCs w:val="32"/>
                                <w:lang w:val="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74F45">
                              <w:rPr>
                                <w:b/>
                                <w:color w:val="E7E6E6" w:themeColor="background2"/>
                                <w:spacing w:val="10"/>
                                <w:sz w:val="32"/>
                                <w:szCs w:val="32"/>
                                <w:lang w:val="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DES PHRASES D’INTRO QUI PAYENT (ET 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C62DA7" id="_x0000_t202" coordsize="21600,21600" o:spt="202" path="m,l,21600r21600,l21600,xe">
                <v:stroke joinstyle="miter"/>
                <v:path gradientshapeok="t" o:connecttype="rect"/>
              </v:shapetype>
              <v:shape id="Zone de texte 5" o:spid="_x0000_s1026" type="#_x0000_t202" style="position:absolute;margin-left:258.55pt;margin-top:4.3pt;width:193.8pt;height:64.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" fillcolor="black [3213]" strokeweight=".5pt">
                <v:textbox>
                  <w:txbxContent>
                    <w:p w14:paraId="444F96CD" w14:textId="39E5CAA0" w:rsidR="000E1499" w:rsidRPr="00E74F45" w:rsidRDefault="000E1499">
                      <w:pPr>
                        <w:rPr>
                          <w:b/>
                          <w:color w:val="E7E6E6" w:themeColor="background2"/>
                          <w:spacing w:val="10"/>
                          <w:sz w:val="32"/>
                          <w:szCs w:val="32"/>
                          <w:lang w:val="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74F45">
                        <w:rPr>
                          <w:b/>
                          <w:color w:val="E7E6E6" w:themeColor="background2"/>
                          <w:spacing w:val="10"/>
                          <w:sz w:val="32"/>
                          <w:szCs w:val="32"/>
                          <w:lang w:val="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DES PHRASES D’INTRO QUI PAYENT (ET PAS)</w:t>
                      </w:r>
                    </w:p>
                  </w:txbxContent>
                </v:textbox>
              </v:shape>
            </w:pict>
          </mc:Fallback>
        </mc:AlternateContent>
      </w:r>
      <w:r w:rsidR="00EA3714" w:rsidRPr="005C7DAB">
        <w:rPr>
          <w:rFonts w:ascii="Arial" w:hAnsi="Arial" w:cs="Arial"/>
          <w:noProof/>
          <w:color w:val="333333"/>
          <w:lang w:val="fr-FR" w:eastAsia="fr-FR"/>
        </w:rPr>
        <w:drawing>
          <wp:anchor distT="0" distB="0" distL="114300" distR="114300" simplePos="0" relativeHeight="251671552" behindDoc="1" locked="0" layoutInCell="1" allowOverlap="1" wp14:anchorId="7228CFD1" wp14:editId="0D739F7B">
            <wp:simplePos x="0" y="0"/>
            <wp:positionH relativeFrom="margin">
              <wp:align>left</wp:align>
            </wp:positionH>
            <wp:positionV relativeFrom="paragraph">
              <wp:posOffset>8890</wp:posOffset>
            </wp:positionV>
            <wp:extent cx="3173730" cy="3173730"/>
            <wp:effectExtent l="0" t="0" r="7620" b="7620"/>
            <wp:wrapTight wrapText="bothSides">
              <wp:wrapPolygon edited="0">
                <wp:start x="0" y="0"/>
                <wp:lineTo x="0" y="21522"/>
                <wp:lineTo x="21522" y="21522"/>
                <wp:lineTo x="21522" y="0"/>
                <wp:lineTo x="0" y="0"/>
              </wp:wrapPolygon>
            </wp:wrapTight>
            <wp:docPr id="21" name="Picture 21" descr="C:\Users\USer\Pictures\workshops\kickstarter-graphic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workshops\kickstarter-graphic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3730" cy="3173730"/>
                    </a:xfrm>
                    <a:prstGeom prst="rect">
                      <a:avLst/>
                    </a:prstGeom>
                    <a:noFill/>
                    <a:ln w="9525">
                      <a:noFill/>
                      <a:miter lim="800000"/>
                      <a:headEnd/>
                      <a:tailEnd/>
                    </a:ln>
                  </pic:spPr>
                </pic:pic>
              </a:graphicData>
            </a:graphic>
          </wp:anchor>
        </w:drawing>
      </w:r>
    </w:p>
    <w:p w14:paraId="18A2DFAB" w14:textId="2641145D" w:rsidR="00EA5716" w:rsidRPr="005C7DAB" w:rsidRDefault="00EA5716" w:rsidP="00EA5716">
      <w:pPr>
        <w:rPr>
          <w:b/>
          <w:lang w:val="fr-FR"/>
        </w:rPr>
      </w:pPr>
    </w:p>
    <w:p w14:paraId="50FF9150" w14:textId="0923EB90" w:rsidR="00EA3714" w:rsidRPr="005C7DAB" w:rsidRDefault="00EA3714" w:rsidP="00EA5716">
      <w:pPr>
        <w:rPr>
          <w:b/>
          <w:lang w:val="fr-FR"/>
        </w:rPr>
      </w:pPr>
    </w:p>
    <w:p w14:paraId="1C861A5D" w14:textId="3B4622CC" w:rsidR="00EA3714" w:rsidRPr="005C7DAB" w:rsidRDefault="000E1499" w:rsidP="00EA5716">
      <w:pPr>
        <w:rPr>
          <w:b/>
          <w:lang w:val="fr-FR"/>
        </w:rPr>
      </w:pPr>
      <w:r w:rsidRPr="005C7DAB">
        <w:rPr>
          <w:b/>
          <w:noProof/>
          <w:lang w:val="fr-FR" w:eastAsia="fr-FR"/>
        </w:rPr>
        <mc:AlternateContent>
          <mc:Choice Requires="wps">
            <w:drawing>
              <wp:anchor distT="0" distB="0" distL="114300" distR="114300" simplePos="0" relativeHeight="251674624" behindDoc="0" locked="0" layoutInCell="1" allowOverlap="1" wp14:anchorId="4247F11F" wp14:editId="1D6ACD68">
                <wp:simplePos x="0" y="0"/>
                <wp:positionH relativeFrom="margin">
                  <wp:posOffset>4563745</wp:posOffset>
                </wp:positionH>
                <wp:positionV relativeFrom="paragraph">
                  <wp:posOffset>127635</wp:posOffset>
                </wp:positionV>
                <wp:extent cx="1181100" cy="2186940"/>
                <wp:effectExtent l="0" t="0" r="19050" b="22860"/>
                <wp:wrapNone/>
                <wp:docPr id="4" name="Zone de texte 4"/>
                <wp:cNvGraphicFramePr/>
                <a:graphic xmlns:a="http://schemas.openxmlformats.org/drawingml/2006/main">
                  <a:graphicData uri="http://schemas.microsoft.com/office/word/2010/wordprocessingShape">
                    <wps:wsp>
                      <wps:cNvSpPr txBox="1"/>
                      <wps:spPr>
                        <a:xfrm>
                          <a:off x="0" y="0"/>
                          <a:ext cx="1181100" cy="2186940"/>
                        </a:xfrm>
                        <a:prstGeom prst="rect">
                          <a:avLst/>
                        </a:prstGeom>
                        <a:solidFill>
                          <a:sysClr val="window" lastClr="FFFFFF"/>
                        </a:solidFill>
                        <a:ln w="6350">
                          <a:solidFill>
                            <a:prstClr val="black"/>
                          </a:solidFill>
                        </a:ln>
                      </wps:spPr>
                      <wps:txbx>
                        <w:txbxContent>
                          <w:p w14:paraId="3DD6694B" w14:textId="086698A4" w:rsidR="00EA3714" w:rsidRDefault="00EA3714" w:rsidP="00EA3714">
                            <w:pPr>
                              <w:rPr>
                                <w:b/>
                                <w:u w:val="single"/>
                              </w:rPr>
                            </w:pPr>
                            <w:r w:rsidRPr="000E1499">
                              <w:rPr>
                                <w:b/>
                                <w:u w:val="single"/>
                              </w:rPr>
                              <w:t xml:space="preserve">Pas </w:t>
                            </w:r>
                            <w:proofErr w:type="spellStart"/>
                            <w:r w:rsidRPr="000E1499">
                              <w:rPr>
                                <w:b/>
                                <w:u w:val="single"/>
                              </w:rPr>
                              <w:t>f</w:t>
                            </w:r>
                            <w:r w:rsidRPr="000E1499">
                              <w:rPr>
                                <w:b/>
                                <w:u w:val="single"/>
                              </w:rPr>
                              <w:t>inancé</w:t>
                            </w:r>
                            <w:proofErr w:type="spellEnd"/>
                          </w:p>
                          <w:p w14:paraId="62FA90F6" w14:textId="339FDD76" w:rsidR="000E1499" w:rsidRDefault="000E1499" w:rsidP="000E1499">
                            <w:pPr>
                              <w:pStyle w:val="Paragraphedeliste"/>
                              <w:numPr>
                                <w:ilvl w:val="0"/>
                                <w:numId w:val="5"/>
                              </w:numPr>
                              <w:ind w:left="284"/>
                            </w:pPr>
                            <w:r w:rsidRPr="000E1499">
                              <w:t xml:space="preserve">Pas </w:t>
                            </w:r>
                            <w:proofErr w:type="spellStart"/>
                            <w:r w:rsidRPr="000E1499">
                              <w:t>été</w:t>
                            </w:r>
                            <w:proofErr w:type="spellEnd"/>
                            <w:r w:rsidRPr="000E1499">
                              <w:t xml:space="preserve"> </w:t>
                            </w:r>
                            <w:proofErr w:type="spellStart"/>
                            <w:r w:rsidRPr="000E1499">
                              <w:t>capable</w:t>
                            </w:r>
                            <w:proofErr w:type="spellEnd"/>
                            <w:proofErr w:type="gramStart"/>
                            <w:r w:rsidRPr="000E1499">
                              <w:t xml:space="preserve"> ..</w:t>
                            </w:r>
                            <w:proofErr w:type="gramEnd"/>
                          </w:p>
                          <w:p w14:paraId="16FFD2C2" w14:textId="20287D59" w:rsidR="000E1499" w:rsidRDefault="000E1499" w:rsidP="000E1499">
                            <w:pPr>
                              <w:pStyle w:val="Paragraphedeliste"/>
                              <w:numPr>
                                <w:ilvl w:val="0"/>
                                <w:numId w:val="5"/>
                              </w:numPr>
                              <w:ind w:left="284"/>
                            </w:pPr>
                            <w:proofErr w:type="spellStart"/>
                            <w:r>
                              <w:t>Même</w:t>
                            </w:r>
                            <w:proofErr w:type="spellEnd"/>
                            <w:r>
                              <w:t xml:space="preserve"> </w:t>
                            </w:r>
                            <w:proofErr w:type="spellStart"/>
                            <w:r>
                              <w:t>un</w:t>
                            </w:r>
                            <w:proofErr w:type="spellEnd"/>
                            <w:r>
                              <w:t xml:space="preserve"> </w:t>
                            </w:r>
                            <w:proofErr w:type="spellStart"/>
                            <w:r>
                              <w:t>seul</w:t>
                            </w:r>
                            <w:proofErr w:type="spellEnd"/>
                            <w:r>
                              <w:t xml:space="preserve"> dollar …</w:t>
                            </w:r>
                          </w:p>
                          <w:p w14:paraId="4C5D744E" w14:textId="70362A0A" w:rsidR="000E1499" w:rsidRPr="000E1499" w:rsidRDefault="000E1499" w:rsidP="000E1499">
                            <w:pPr>
                              <w:pStyle w:val="Paragraphedeliste"/>
                              <w:numPr>
                                <w:ilvl w:val="0"/>
                                <w:numId w:val="5"/>
                              </w:numPr>
                              <w:ind w:left="284"/>
                              <w:rPr>
                                <w:lang w:val="fr-FR"/>
                              </w:rPr>
                            </w:pPr>
                            <w:r w:rsidRPr="000E1499">
                              <w:rPr>
                                <w:lang w:val="fr-FR"/>
                              </w:rPr>
                              <w:t>Après je …</w:t>
                            </w:r>
                          </w:p>
                          <w:p w14:paraId="68F7BD43" w14:textId="08FE05C9" w:rsidR="000E1499" w:rsidRPr="000E1499" w:rsidRDefault="000E1499" w:rsidP="000E1499">
                            <w:pPr>
                              <w:pStyle w:val="Paragraphedeliste"/>
                              <w:numPr>
                                <w:ilvl w:val="0"/>
                                <w:numId w:val="5"/>
                              </w:numPr>
                              <w:ind w:left="284"/>
                              <w:rPr>
                                <w:lang w:val="fr-FR"/>
                              </w:rPr>
                            </w:pPr>
                            <w:r w:rsidRPr="000E1499">
                              <w:rPr>
                                <w:lang w:val="fr-FR"/>
                              </w:rPr>
                              <w:t>Un vide …</w:t>
                            </w:r>
                          </w:p>
                          <w:p w14:paraId="14309663" w14:textId="3F53FC6F" w:rsidR="000E1499" w:rsidRPr="000E1499" w:rsidRDefault="000E1499" w:rsidP="000E1499">
                            <w:pPr>
                              <w:pStyle w:val="Paragraphedeliste"/>
                              <w:numPr>
                                <w:ilvl w:val="0"/>
                                <w:numId w:val="5"/>
                              </w:numPr>
                              <w:ind w:left="284"/>
                              <w:rPr>
                                <w:lang w:val="fr-FR"/>
                              </w:rPr>
                            </w:pPr>
                            <w:r w:rsidRPr="000E1499">
                              <w:rPr>
                                <w:lang w:val="fr-FR"/>
                              </w:rPr>
                              <w:t xml:space="preserve">Espère d’avoir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47F11F" id="Zone de texte 4" o:spid="_x0000_s1027" type="#_x0000_t202" style="position:absolute;margin-left:359.35pt;margin-top:10.05pt;width:93pt;height:172.2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" fillcolor="window" strokeweight=".5pt">
                <v:textbox>
                  <w:txbxContent>
                    <w:p w14:paraId="3DD6694B" w14:textId="086698A4" w:rsidR="00EA3714" w:rsidRDefault="00EA3714" w:rsidP="00EA3714">
                      <w:pPr>
                        <w:rPr>
                          <w:b/>
                          <w:u w:val="single"/>
                        </w:rPr>
                      </w:pPr>
                      <w:r w:rsidRPr="000E1499">
                        <w:rPr>
                          <w:b/>
                          <w:u w:val="single"/>
                        </w:rPr>
                        <w:t xml:space="preserve">Pas </w:t>
                      </w:r>
                      <w:proofErr w:type="spellStart"/>
                      <w:r w:rsidRPr="000E1499">
                        <w:rPr>
                          <w:b/>
                          <w:u w:val="single"/>
                        </w:rPr>
                        <w:t>f</w:t>
                      </w:r>
                      <w:r w:rsidRPr="000E1499">
                        <w:rPr>
                          <w:b/>
                          <w:u w:val="single"/>
                        </w:rPr>
                        <w:t>inancé</w:t>
                      </w:r>
                      <w:proofErr w:type="spellEnd"/>
                    </w:p>
                    <w:p w14:paraId="62FA90F6" w14:textId="339FDD76" w:rsidR="000E1499" w:rsidRDefault="000E1499" w:rsidP="000E1499">
                      <w:pPr>
                        <w:pStyle w:val="Paragraphedeliste"/>
                        <w:numPr>
                          <w:ilvl w:val="0"/>
                          <w:numId w:val="5"/>
                        </w:numPr>
                        <w:ind w:left="284"/>
                      </w:pPr>
                      <w:r w:rsidRPr="000E1499">
                        <w:t xml:space="preserve">Pas </w:t>
                      </w:r>
                      <w:proofErr w:type="spellStart"/>
                      <w:r w:rsidRPr="000E1499">
                        <w:t>été</w:t>
                      </w:r>
                      <w:proofErr w:type="spellEnd"/>
                      <w:r w:rsidRPr="000E1499">
                        <w:t xml:space="preserve"> </w:t>
                      </w:r>
                      <w:proofErr w:type="spellStart"/>
                      <w:r w:rsidRPr="000E1499">
                        <w:t>capable</w:t>
                      </w:r>
                      <w:proofErr w:type="spellEnd"/>
                      <w:proofErr w:type="gramStart"/>
                      <w:r w:rsidRPr="000E1499">
                        <w:t xml:space="preserve"> ..</w:t>
                      </w:r>
                      <w:proofErr w:type="gramEnd"/>
                    </w:p>
                    <w:p w14:paraId="16FFD2C2" w14:textId="20287D59" w:rsidR="000E1499" w:rsidRDefault="000E1499" w:rsidP="000E1499">
                      <w:pPr>
                        <w:pStyle w:val="Paragraphedeliste"/>
                        <w:numPr>
                          <w:ilvl w:val="0"/>
                          <w:numId w:val="5"/>
                        </w:numPr>
                        <w:ind w:left="284"/>
                      </w:pPr>
                      <w:proofErr w:type="spellStart"/>
                      <w:r>
                        <w:t>Même</w:t>
                      </w:r>
                      <w:proofErr w:type="spellEnd"/>
                      <w:r>
                        <w:t xml:space="preserve"> </w:t>
                      </w:r>
                      <w:proofErr w:type="spellStart"/>
                      <w:r>
                        <w:t>un</w:t>
                      </w:r>
                      <w:proofErr w:type="spellEnd"/>
                      <w:r>
                        <w:t xml:space="preserve"> </w:t>
                      </w:r>
                      <w:proofErr w:type="spellStart"/>
                      <w:r>
                        <w:t>seul</w:t>
                      </w:r>
                      <w:proofErr w:type="spellEnd"/>
                      <w:r>
                        <w:t xml:space="preserve"> dollar …</w:t>
                      </w:r>
                    </w:p>
                    <w:p w14:paraId="4C5D744E" w14:textId="70362A0A" w:rsidR="000E1499" w:rsidRPr="000E1499" w:rsidRDefault="000E1499" w:rsidP="000E1499">
                      <w:pPr>
                        <w:pStyle w:val="Paragraphedeliste"/>
                        <w:numPr>
                          <w:ilvl w:val="0"/>
                          <w:numId w:val="5"/>
                        </w:numPr>
                        <w:ind w:left="284"/>
                        <w:rPr>
                          <w:lang w:val="fr-FR"/>
                        </w:rPr>
                      </w:pPr>
                      <w:r w:rsidRPr="000E1499">
                        <w:rPr>
                          <w:lang w:val="fr-FR"/>
                        </w:rPr>
                        <w:t>Après je …</w:t>
                      </w:r>
                    </w:p>
                    <w:p w14:paraId="68F7BD43" w14:textId="08FE05C9" w:rsidR="000E1499" w:rsidRPr="000E1499" w:rsidRDefault="000E1499" w:rsidP="000E1499">
                      <w:pPr>
                        <w:pStyle w:val="Paragraphedeliste"/>
                        <w:numPr>
                          <w:ilvl w:val="0"/>
                          <w:numId w:val="5"/>
                        </w:numPr>
                        <w:ind w:left="284"/>
                        <w:rPr>
                          <w:lang w:val="fr-FR"/>
                        </w:rPr>
                      </w:pPr>
                      <w:r w:rsidRPr="000E1499">
                        <w:rPr>
                          <w:lang w:val="fr-FR"/>
                        </w:rPr>
                        <w:t>Un vide …</w:t>
                      </w:r>
                    </w:p>
                    <w:p w14:paraId="14309663" w14:textId="3F53FC6F" w:rsidR="000E1499" w:rsidRPr="000E1499" w:rsidRDefault="000E1499" w:rsidP="000E1499">
                      <w:pPr>
                        <w:pStyle w:val="Paragraphedeliste"/>
                        <w:numPr>
                          <w:ilvl w:val="0"/>
                          <w:numId w:val="5"/>
                        </w:numPr>
                        <w:ind w:left="284"/>
                        <w:rPr>
                          <w:lang w:val="fr-FR"/>
                        </w:rPr>
                      </w:pPr>
                      <w:r w:rsidRPr="000E1499">
                        <w:rPr>
                          <w:lang w:val="fr-FR"/>
                        </w:rPr>
                        <w:t xml:space="preserve">Espère d’avoir </w:t>
                      </w:r>
                    </w:p>
                  </w:txbxContent>
                </v:textbox>
                <w10:wrap anchorx="margin"/>
              </v:shape>
            </w:pict>
          </mc:Fallback>
        </mc:AlternateContent>
      </w:r>
      <w:r w:rsidRPr="005C7DAB">
        <w:rPr>
          <w:b/>
          <w:noProof/>
          <w:lang w:val="fr-FR" w:eastAsia="fr-FR"/>
        </w:rPr>
        <mc:AlternateContent>
          <mc:Choice Requires="wps">
            <w:drawing>
              <wp:anchor distT="0" distB="0" distL="114300" distR="114300" simplePos="0" relativeHeight="251672576" behindDoc="0" locked="0" layoutInCell="1" allowOverlap="1" wp14:anchorId="4B91F465" wp14:editId="535DB510">
                <wp:simplePos x="0" y="0"/>
                <wp:positionH relativeFrom="column">
                  <wp:posOffset>3268345</wp:posOffset>
                </wp:positionH>
                <wp:positionV relativeFrom="paragraph">
                  <wp:posOffset>97155</wp:posOffset>
                </wp:positionV>
                <wp:extent cx="1181100" cy="2240280"/>
                <wp:effectExtent l="0" t="0" r="19050" b="26670"/>
                <wp:wrapNone/>
                <wp:docPr id="3" name="Zone de texte 3"/>
                <wp:cNvGraphicFramePr/>
                <a:graphic xmlns:a="http://schemas.openxmlformats.org/drawingml/2006/main">
                  <a:graphicData uri="http://schemas.microsoft.com/office/word/2010/wordprocessingShape">
                    <wps:wsp>
                      <wps:cNvSpPr txBox="1"/>
                      <wps:spPr>
                        <a:xfrm>
                          <a:off x="0" y="0"/>
                          <a:ext cx="1181100" cy="2240280"/>
                        </a:xfrm>
                        <a:prstGeom prst="rect">
                          <a:avLst/>
                        </a:prstGeom>
                        <a:solidFill>
                          <a:schemeClr val="lt1"/>
                        </a:solidFill>
                        <a:ln w="6350">
                          <a:solidFill>
                            <a:prstClr val="black"/>
                          </a:solidFill>
                        </a:ln>
                      </wps:spPr>
                      <wps:txbx>
                        <w:txbxContent>
                          <w:p w14:paraId="39ACBF75" w14:textId="63FBB5E4" w:rsidR="00EA3714" w:rsidRPr="000E1499" w:rsidRDefault="00EA3714">
                            <w:pPr>
                              <w:rPr>
                                <w:b/>
                                <w:u w:val="single"/>
                              </w:rPr>
                            </w:pPr>
                            <w:r w:rsidRPr="000E1499">
                              <w:rPr>
                                <w:b/>
                                <w:u w:val="single"/>
                              </w:rPr>
                              <w:t>Financé</w:t>
                            </w:r>
                          </w:p>
                          <w:p w14:paraId="4A7DD746" w14:textId="68991EBD" w:rsidR="00EA3714" w:rsidRPr="000E1499" w:rsidRDefault="000E1499" w:rsidP="000E1499">
                            <w:pPr>
                              <w:pStyle w:val="Paragraphedeliste"/>
                              <w:numPr>
                                <w:ilvl w:val="0"/>
                                <w:numId w:val="4"/>
                              </w:numPr>
                              <w:ind w:left="284"/>
                              <w:rPr>
                                <w:lang w:val="fr-FR"/>
                              </w:rPr>
                            </w:pPr>
                            <w:r w:rsidRPr="000E1499">
                              <w:rPr>
                                <w:lang w:val="fr-FR"/>
                              </w:rPr>
                              <w:t xml:space="preserve">Reçoivent aussi deux </w:t>
                            </w:r>
                            <w:r>
                              <w:rPr>
                                <w:lang w:val="fr-FR"/>
                              </w:rPr>
                              <w:t>…</w:t>
                            </w:r>
                            <w:r w:rsidRPr="000E1499">
                              <w:rPr>
                                <w:lang w:val="fr-FR"/>
                              </w:rPr>
                              <w:t>.</w:t>
                            </w:r>
                          </w:p>
                          <w:p w14:paraId="758E5F24" w14:textId="7DB16B33" w:rsidR="000E1499" w:rsidRPr="000E1499" w:rsidRDefault="000E1499" w:rsidP="000E1499">
                            <w:pPr>
                              <w:pStyle w:val="Paragraphedeliste"/>
                              <w:numPr>
                                <w:ilvl w:val="0"/>
                                <w:numId w:val="4"/>
                              </w:numPr>
                              <w:ind w:left="284"/>
                              <w:rPr>
                                <w:lang w:val="fr-FR"/>
                              </w:rPr>
                            </w:pPr>
                            <w:r w:rsidRPr="000E1499">
                              <w:rPr>
                                <w:lang w:val="fr-FR"/>
                              </w:rPr>
                              <w:t>Mentionner votre…</w:t>
                            </w:r>
                          </w:p>
                          <w:p w14:paraId="1A6A7DD0" w14:textId="12963A5A" w:rsidR="000E1499" w:rsidRPr="000E1499" w:rsidRDefault="000E1499" w:rsidP="000E1499">
                            <w:pPr>
                              <w:pStyle w:val="Paragraphedeliste"/>
                              <w:numPr>
                                <w:ilvl w:val="0"/>
                                <w:numId w:val="4"/>
                              </w:numPr>
                              <w:ind w:left="284"/>
                              <w:rPr>
                                <w:lang w:val="fr-FR"/>
                              </w:rPr>
                            </w:pPr>
                            <w:r w:rsidRPr="000E1499">
                              <w:rPr>
                                <w:lang w:val="fr-FR"/>
                              </w:rPr>
                              <w:t>Donner la chance de …</w:t>
                            </w:r>
                          </w:p>
                          <w:p w14:paraId="28493729" w14:textId="06E64CFD" w:rsidR="000E1499" w:rsidRPr="000E1499" w:rsidRDefault="000E1499" w:rsidP="000E1499">
                            <w:pPr>
                              <w:pStyle w:val="Paragraphedeliste"/>
                              <w:numPr>
                                <w:ilvl w:val="0"/>
                                <w:numId w:val="4"/>
                              </w:numPr>
                              <w:ind w:left="284"/>
                              <w:rPr>
                                <w:lang w:val="fr-FR"/>
                              </w:rPr>
                            </w:pPr>
                            <w:r w:rsidRPr="000E1499">
                              <w:rPr>
                                <w:lang w:val="fr-FR"/>
                              </w:rPr>
                              <w:t>Votre support continue …</w:t>
                            </w:r>
                          </w:p>
                          <w:p w14:paraId="4C2444D9" w14:textId="3D128E52" w:rsidR="000E1499" w:rsidRPr="000E1499" w:rsidRDefault="000E1499" w:rsidP="000E1499">
                            <w:pPr>
                              <w:pStyle w:val="Paragraphedeliste"/>
                              <w:numPr>
                                <w:ilvl w:val="0"/>
                                <w:numId w:val="4"/>
                              </w:numPr>
                              <w:ind w:left="284"/>
                              <w:rPr>
                                <w:lang w:val="fr-FR"/>
                              </w:rPr>
                            </w:pPr>
                            <w:r w:rsidRPr="000E1499">
                              <w:rPr>
                                <w:lang w:val="fr-FR"/>
                              </w:rPr>
                              <w:t xml:space="preserve">Nous sommes </w:t>
                            </w:r>
                            <w:proofErr w:type="gramStart"/>
                            <w:r w:rsidRPr="000E1499">
                              <w:rPr>
                                <w:lang w:val="fr-FR"/>
                              </w:rPr>
                              <w:t>capable</w:t>
                            </w:r>
                            <w:proofErr w:type="gramEnd"/>
                            <w:r w:rsidRPr="000E1499">
                              <w:rPr>
                                <w:lang w:val="fr-FR"/>
                              </w:rPr>
                              <w:t xml:space="preserve"> de …</w:t>
                            </w:r>
                          </w:p>
                          <w:p w14:paraId="42E93A19" w14:textId="77777777" w:rsidR="000E1499" w:rsidRPr="000E1499" w:rsidRDefault="000E1499">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1F465" id="Zone de texte 3" o:spid="_x0000_s1028" type="#_x0000_t202" style="position:absolute;margin-left:257.35pt;margin-top:7.65pt;width:93pt;height:176.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" fillcolor="white [3201]" strokeweight=".5pt">
                <v:textbox>
                  <w:txbxContent>
                    <w:p w14:paraId="39ACBF75" w14:textId="63FBB5E4" w:rsidR="00EA3714" w:rsidRPr="000E1499" w:rsidRDefault="00EA3714">
                      <w:pPr>
                        <w:rPr>
                          <w:b/>
                          <w:u w:val="single"/>
                        </w:rPr>
                      </w:pPr>
                      <w:r w:rsidRPr="000E1499">
                        <w:rPr>
                          <w:b/>
                          <w:u w:val="single"/>
                        </w:rPr>
                        <w:t>Financé</w:t>
                      </w:r>
                    </w:p>
                    <w:p w14:paraId="4A7DD746" w14:textId="68991EBD" w:rsidR="00EA3714" w:rsidRPr="000E1499" w:rsidRDefault="000E1499" w:rsidP="000E1499">
                      <w:pPr>
                        <w:pStyle w:val="Paragraphedeliste"/>
                        <w:numPr>
                          <w:ilvl w:val="0"/>
                          <w:numId w:val="4"/>
                        </w:numPr>
                        <w:ind w:left="284"/>
                        <w:rPr>
                          <w:lang w:val="fr-FR"/>
                        </w:rPr>
                      </w:pPr>
                      <w:r w:rsidRPr="000E1499">
                        <w:rPr>
                          <w:lang w:val="fr-FR"/>
                        </w:rPr>
                        <w:t xml:space="preserve">Reçoivent aussi deux </w:t>
                      </w:r>
                      <w:r>
                        <w:rPr>
                          <w:lang w:val="fr-FR"/>
                        </w:rPr>
                        <w:t>…</w:t>
                      </w:r>
                      <w:r w:rsidRPr="000E1499">
                        <w:rPr>
                          <w:lang w:val="fr-FR"/>
                        </w:rPr>
                        <w:t>.</w:t>
                      </w:r>
                    </w:p>
                    <w:p w14:paraId="758E5F24" w14:textId="7DB16B33" w:rsidR="000E1499" w:rsidRPr="000E1499" w:rsidRDefault="000E1499" w:rsidP="000E1499">
                      <w:pPr>
                        <w:pStyle w:val="Paragraphedeliste"/>
                        <w:numPr>
                          <w:ilvl w:val="0"/>
                          <w:numId w:val="4"/>
                        </w:numPr>
                        <w:ind w:left="284"/>
                        <w:rPr>
                          <w:lang w:val="fr-FR"/>
                        </w:rPr>
                      </w:pPr>
                      <w:r w:rsidRPr="000E1499">
                        <w:rPr>
                          <w:lang w:val="fr-FR"/>
                        </w:rPr>
                        <w:t>Mentionner votre…</w:t>
                      </w:r>
                    </w:p>
                    <w:p w14:paraId="1A6A7DD0" w14:textId="12963A5A" w:rsidR="000E1499" w:rsidRPr="000E1499" w:rsidRDefault="000E1499" w:rsidP="000E1499">
                      <w:pPr>
                        <w:pStyle w:val="Paragraphedeliste"/>
                        <w:numPr>
                          <w:ilvl w:val="0"/>
                          <w:numId w:val="4"/>
                        </w:numPr>
                        <w:ind w:left="284"/>
                        <w:rPr>
                          <w:lang w:val="fr-FR"/>
                        </w:rPr>
                      </w:pPr>
                      <w:r w:rsidRPr="000E1499">
                        <w:rPr>
                          <w:lang w:val="fr-FR"/>
                        </w:rPr>
                        <w:t>Donner la chance de …</w:t>
                      </w:r>
                    </w:p>
                    <w:p w14:paraId="28493729" w14:textId="06E64CFD" w:rsidR="000E1499" w:rsidRPr="000E1499" w:rsidRDefault="000E1499" w:rsidP="000E1499">
                      <w:pPr>
                        <w:pStyle w:val="Paragraphedeliste"/>
                        <w:numPr>
                          <w:ilvl w:val="0"/>
                          <w:numId w:val="4"/>
                        </w:numPr>
                        <w:ind w:left="284"/>
                        <w:rPr>
                          <w:lang w:val="fr-FR"/>
                        </w:rPr>
                      </w:pPr>
                      <w:r w:rsidRPr="000E1499">
                        <w:rPr>
                          <w:lang w:val="fr-FR"/>
                        </w:rPr>
                        <w:t>Votre support continue …</w:t>
                      </w:r>
                    </w:p>
                    <w:p w14:paraId="4C2444D9" w14:textId="3D128E52" w:rsidR="000E1499" w:rsidRPr="000E1499" w:rsidRDefault="000E1499" w:rsidP="000E1499">
                      <w:pPr>
                        <w:pStyle w:val="Paragraphedeliste"/>
                        <w:numPr>
                          <w:ilvl w:val="0"/>
                          <w:numId w:val="4"/>
                        </w:numPr>
                        <w:ind w:left="284"/>
                        <w:rPr>
                          <w:lang w:val="fr-FR"/>
                        </w:rPr>
                      </w:pPr>
                      <w:r w:rsidRPr="000E1499">
                        <w:rPr>
                          <w:lang w:val="fr-FR"/>
                        </w:rPr>
                        <w:t xml:space="preserve">Nous sommes </w:t>
                      </w:r>
                      <w:proofErr w:type="gramStart"/>
                      <w:r w:rsidRPr="000E1499">
                        <w:rPr>
                          <w:lang w:val="fr-FR"/>
                        </w:rPr>
                        <w:t>capable</w:t>
                      </w:r>
                      <w:proofErr w:type="gramEnd"/>
                      <w:r w:rsidRPr="000E1499">
                        <w:rPr>
                          <w:lang w:val="fr-FR"/>
                        </w:rPr>
                        <w:t xml:space="preserve"> de …</w:t>
                      </w:r>
                    </w:p>
                    <w:p w14:paraId="42E93A19" w14:textId="77777777" w:rsidR="000E1499" w:rsidRPr="000E1499" w:rsidRDefault="000E1499">
                      <w:pPr>
                        <w:rPr>
                          <w:lang w:val="fr-FR"/>
                        </w:rPr>
                      </w:pPr>
                    </w:p>
                  </w:txbxContent>
                </v:textbox>
              </v:shape>
            </w:pict>
          </mc:Fallback>
        </mc:AlternateContent>
      </w:r>
    </w:p>
    <w:p w14:paraId="35E26C75" w14:textId="7D48B566" w:rsidR="00EA3714" w:rsidRPr="005C7DAB" w:rsidRDefault="00EA3714" w:rsidP="00EA5716">
      <w:pPr>
        <w:rPr>
          <w:b/>
          <w:lang w:val="fr-FR"/>
        </w:rPr>
      </w:pPr>
    </w:p>
    <w:p w14:paraId="059117DE" w14:textId="4B093514" w:rsidR="00EA3714" w:rsidRPr="005C7DAB" w:rsidRDefault="00EA3714" w:rsidP="00EA5716">
      <w:pPr>
        <w:rPr>
          <w:b/>
          <w:lang w:val="fr-FR"/>
        </w:rPr>
      </w:pPr>
    </w:p>
    <w:p w14:paraId="72CE4C0E" w14:textId="068059F5" w:rsidR="00EA3714" w:rsidRPr="005C7DAB" w:rsidRDefault="00EA3714" w:rsidP="00EA5716">
      <w:pPr>
        <w:rPr>
          <w:b/>
          <w:lang w:val="fr-FR"/>
        </w:rPr>
      </w:pPr>
    </w:p>
    <w:p w14:paraId="501E0F22" w14:textId="77777777" w:rsidR="00EA3714" w:rsidRPr="005C7DAB" w:rsidRDefault="00EA3714" w:rsidP="00EA5716">
      <w:pPr>
        <w:rPr>
          <w:b/>
          <w:lang w:val="fr-FR"/>
        </w:rPr>
      </w:pPr>
    </w:p>
    <w:p w14:paraId="660F0501" w14:textId="77777777" w:rsidR="00EA3714" w:rsidRPr="005C7DAB" w:rsidRDefault="00EA3714" w:rsidP="00EA5716">
      <w:pPr>
        <w:rPr>
          <w:b/>
          <w:lang w:val="fr-FR"/>
        </w:rPr>
      </w:pPr>
    </w:p>
    <w:p w14:paraId="512F7F37" w14:textId="77777777" w:rsidR="00EA3714" w:rsidRPr="005C7DAB" w:rsidRDefault="00EA3714" w:rsidP="00EA5716">
      <w:pPr>
        <w:rPr>
          <w:b/>
          <w:lang w:val="fr-FR"/>
        </w:rPr>
      </w:pPr>
    </w:p>
    <w:p w14:paraId="259201D7" w14:textId="77777777" w:rsidR="00EA3714" w:rsidRPr="005C7DAB" w:rsidRDefault="00EA3714" w:rsidP="00EA5716">
      <w:pPr>
        <w:rPr>
          <w:b/>
          <w:lang w:val="fr-FR"/>
        </w:rPr>
      </w:pPr>
    </w:p>
    <w:p w14:paraId="305FBAA9" w14:textId="77777777" w:rsidR="00EA3714" w:rsidRPr="005C7DAB" w:rsidRDefault="00EA3714" w:rsidP="00EA5716">
      <w:pPr>
        <w:rPr>
          <w:b/>
          <w:lang w:val="fr-FR"/>
        </w:rPr>
      </w:pPr>
    </w:p>
    <w:p w14:paraId="10A72C44" w14:textId="77777777" w:rsidR="00EA3714" w:rsidRPr="005C7DAB" w:rsidRDefault="00EA3714" w:rsidP="00EA5716">
      <w:pPr>
        <w:rPr>
          <w:b/>
          <w:lang w:val="fr-FR"/>
        </w:rPr>
      </w:pPr>
    </w:p>
    <w:p w14:paraId="0B434D78" w14:textId="77777777" w:rsidR="00E74F45" w:rsidRPr="005C7DAB" w:rsidRDefault="00E74F45" w:rsidP="00EA5716">
      <w:pPr>
        <w:rPr>
          <w:b/>
          <w:lang w:val="fr-FR"/>
        </w:rPr>
      </w:pPr>
    </w:p>
    <w:p w14:paraId="1AD0A7EB" w14:textId="22D7C188" w:rsidR="00E74F45" w:rsidRPr="005C7DAB" w:rsidRDefault="0095719B" w:rsidP="00EA5716">
      <w:pPr>
        <w:rPr>
          <w:b/>
          <w:lang w:val="fr-FR"/>
        </w:rPr>
      </w:pPr>
      <w:r w:rsidRPr="005C7DAB">
        <w:rPr>
          <w:b/>
          <w:lang w:val="fr-FR"/>
        </w:rPr>
        <w:t>Exemples de campagnes et facteurs de réussite</w:t>
      </w:r>
    </w:p>
    <w:p w14:paraId="01184E42" w14:textId="05EBB9CB" w:rsidR="00EA5716" w:rsidRPr="005C7DAB" w:rsidRDefault="00E74F45" w:rsidP="00EA5716">
      <w:pPr>
        <w:rPr>
          <w:b/>
          <w:sz w:val="28"/>
          <w:szCs w:val="28"/>
          <w:lang w:val="fr-FR"/>
        </w:rPr>
      </w:pPr>
      <w:r w:rsidRPr="005C7DAB">
        <w:rPr>
          <w:noProof/>
          <w:lang w:val="fr-FR" w:eastAsia="fr-FR"/>
        </w:rPr>
        <w:lastRenderedPageBreak/>
        <w:drawing>
          <wp:anchor distT="0" distB="0" distL="114300" distR="114300" simplePos="0" relativeHeight="251670528" behindDoc="1" locked="0" layoutInCell="1" allowOverlap="1" wp14:anchorId="7BBACA47" wp14:editId="12AA1B69">
            <wp:simplePos x="0" y="0"/>
            <wp:positionH relativeFrom="column">
              <wp:posOffset>-28575</wp:posOffset>
            </wp:positionH>
            <wp:positionV relativeFrom="paragraph">
              <wp:posOffset>346710</wp:posOffset>
            </wp:positionV>
            <wp:extent cx="4712335" cy="2636520"/>
            <wp:effectExtent l="0" t="0" r="0" b="0"/>
            <wp:wrapTight wrapText="bothSides">
              <wp:wrapPolygon edited="0">
                <wp:start x="0" y="0"/>
                <wp:lineTo x="0" y="21382"/>
                <wp:lineTo x="21481" y="21382"/>
                <wp:lineTo x="2148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2335" cy="2636520"/>
                    </a:xfrm>
                    <a:prstGeom prst="rect">
                      <a:avLst/>
                    </a:prstGeom>
                  </pic:spPr>
                </pic:pic>
              </a:graphicData>
            </a:graphic>
            <wp14:sizeRelH relativeFrom="margin">
              <wp14:pctWidth>0</wp14:pctWidth>
            </wp14:sizeRelH>
            <wp14:sizeRelV relativeFrom="margin">
              <wp14:pctHeight>0</wp14:pctHeight>
            </wp14:sizeRelV>
          </wp:anchor>
        </w:drawing>
      </w:r>
      <w:r w:rsidR="00B654F2" w:rsidRPr="005C7DAB">
        <w:rPr>
          <w:sz w:val="28"/>
          <w:szCs w:val="28"/>
          <w:lang w:val="fr-FR"/>
        </w:rPr>
        <w:t xml:space="preserve">Construire des toilettes pour les quartiers non lotis de </w:t>
      </w:r>
      <w:proofErr w:type="spellStart"/>
      <w:r w:rsidR="00B654F2" w:rsidRPr="005C7DAB">
        <w:rPr>
          <w:sz w:val="28"/>
          <w:szCs w:val="28"/>
          <w:lang w:val="fr-FR"/>
        </w:rPr>
        <w:t>MZondi</w:t>
      </w:r>
      <w:proofErr w:type="spellEnd"/>
    </w:p>
    <w:p w14:paraId="4E15AD79" w14:textId="3F80B19B" w:rsidR="00E74F45" w:rsidRPr="005C7DAB" w:rsidRDefault="00E74F45" w:rsidP="00E74F45">
      <w:pPr>
        <w:pBdr>
          <w:top w:val="single" w:sz="4" w:space="1" w:color="auto"/>
          <w:left w:val="single" w:sz="4" w:space="4" w:color="auto"/>
          <w:bottom w:val="single" w:sz="4" w:space="1" w:color="auto"/>
          <w:right w:val="single" w:sz="4" w:space="13" w:color="auto"/>
          <w:between w:val="single" w:sz="4" w:space="1" w:color="auto"/>
          <w:bar w:val="single" w:sz="4" w:color="auto"/>
        </w:pBdr>
        <w:rPr>
          <w:b/>
          <w:color w:val="0070C0"/>
          <w:lang w:val="fr-FR"/>
        </w:rPr>
      </w:pPr>
      <w:r w:rsidRPr="005C7DAB">
        <w:rPr>
          <w:b/>
          <w:color w:val="0070C0"/>
          <w:lang w:val="fr-FR"/>
        </w:rPr>
        <w:t>R68,690 promu jusqu’à ici</w:t>
      </w:r>
    </w:p>
    <w:p w14:paraId="5D3143B1" w14:textId="3B3C5896" w:rsidR="00E74F45" w:rsidRPr="005C7DAB" w:rsidRDefault="00E74F45" w:rsidP="00EA5716">
      <w:pPr>
        <w:rPr>
          <w:lang w:val="fr-FR"/>
        </w:rPr>
      </w:pPr>
      <w:r w:rsidRPr="005C7DAB">
        <w:rPr>
          <w:noProof/>
          <w:lang w:val="fr-FR" w:eastAsia="fr-FR"/>
        </w:rPr>
        <mc:AlternateContent>
          <mc:Choice Requires="wps">
            <w:drawing>
              <wp:anchor distT="0" distB="0" distL="114300" distR="114300" simplePos="0" relativeHeight="251676672" behindDoc="0" locked="0" layoutInCell="1" allowOverlap="1" wp14:anchorId="6EC75093" wp14:editId="6DDF9D9E">
                <wp:simplePos x="0" y="0"/>
                <wp:positionH relativeFrom="column">
                  <wp:posOffset>4754245</wp:posOffset>
                </wp:positionH>
                <wp:positionV relativeFrom="paragraph">
                  <wp:posOffset>28575</wp:posOffset>
                </wp:positionV>
                <wp:extent cx="1051560" cy="259080"/>
                <wp:effectExtent l="0" t="0" r="15240" b="26670"/>
                <wp:wrapNone/>
                <wp:docPr id="6" name="Zone de texte 6"/>
                <wp:cNvGraphicFramePr/>
                <a:graphic xmlns:a="http://schemas.openxmlformats.org/drawingml/2006/main">
                  <a:graphicData uri="http://schemas.microsoft.com/office/word/2010/wordprocessingShape">
                    <wps:wsp>
                      <wps:cNvSpPr txBox="1"/>
                      <wps:spPr>
                        <a:xfrm>
                          <a:off x="0" y="0"/>
                          <a:ext cx="1051560" cy="259080"/>
                        </a:xfrm>
                        <a:prstGeom prst="round2SameRect">
                          <a:avLst/>
                        </a:prstGeom>
                        <a:solidFill>
                          <a:schemeClr val="accent1">
                            <a:lumMod val="40000"/>
                            <a:lumOff val="60000"/>
                          </a:schemeClr>
                        </a:solidFill>
                        <a:ln w="6350">
                          <a:solidFill>
                            <a:prstClr val="black"/>
                          </a:solidFill>
                        </a:ln>
                      </wps:spPr>
                      <wps:txbx>
                        <w:txbxContent>
                          <w:p w14:paraId="2E437A2B" w14:textId="287BD348" w:rsidR="00E74F45" w:rsidRPr="00E74F45" w:rsidRDefault="00E74F45" w:rsidP="00E74F45">
                            <w:pPr>
                              <w:jc w:val="right"/>
                              <w:rPr>
                                <w:sz w:val="18"/>
                                <w:szCs w:val="18"/>
                              </w:rPr>
                            </w:pPr>
                            <w:r w:rsidRPr="00E74F45">
                              <w:rPr>
                                <w:sz w:val="18"/>
                                <w:szCs w:val="18"/>
                              </w:rP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5093" id="Zone de texte 6" o:spid="_x0000_s1029" style="position:absolute;margin-left:374.35pt;margin-top:2.25pt;width:82.8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51560,259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" adj="-11796480,,5400" path="m43181,r965198,c1032227,,1051560,19333,1051560,43181r,215899l1051560,259080,,259080r,l,43181c,19333,19333,,43181,xe" fillcolor="#b4c6e7 [1300]" strokeweight=".5pt">
                <v:stroke joinstyle="miter"/>
                <v:formulas/>
                <v:path arrowok="t" o:connecttype="custom" o:connectlocs="43181,0;1008379,0;1051560,43181;1051560,259080;1051560,259080;0,259080;0,259080;0,43181;43181,0" o:connectangles="0,0,0,0,0,0,0,0,0" textboxrect="0,0,1051560,259080"/>
                <v:textbox>
                  <w:txbxContent>
                    <w:p w14:paraId="2E437A2B" w14:textId="287BD348" w:rsidR="00E74F45" w:rsidRPr="00E74F45" w:rsidRDefault="00E74F45" w:rsidP="00E74F45">
                      <w:pPr>
                        <w:jc w:val="right"/>
                        <w:rPr>
                          <w:sz w:val="18"/>
                          <w:szCs w:val="18"/>
                        </w:rPr>
                      </w:pPr>
                      <w:r w:rsidRPr="00E74F45">
                        <w:rPr>
                          <w:sz w:val="18"/>
                          <w:szCs w:val="18"/>
                        </w:rPr>
                        <w:t>115%</w:t>
                      </w:r>
                    </w:p>
                  </w:txbxContent>
                </v:textbox>
              </v:shape>
            </w:pict>
          </mc:Fallback>
        </mc:AlternateContent>
      </w:r>
    </w:p>
    <w:p w14:paraId="3F42B1C7" w14:textId="2576EC32" w:rsidR="00E74F45" w:rsidRPr="005C7DAB" w:rsidRDefault="00E74F45" w:rsidP="00E74F45">
      <w:pPr>
        <w:spacing w:after="0" w:line="240" w:lineRule="auto"/>
        <w:rPr>
          <w:lang w:val="fr-FR"/>
        </w:rPr>
      </w:pPr>
    </w:p>
    <w:p w14:paraId="156A35DB" w14:textId="06EB545D" w:rsidR="00E74F45" w:rsidRPr="005C7DAB" w:rsidRDefault="00E74F45" w:rsidP="00E74F45">
      <w:pPr>
        <w:spacing w:after="0" w:line="240" w:lineRule="auto"/>
        <w:rPr>
          <w:b/>
          <w:lang w:val="fr-FR"/>
        </w:rPr>
      </w:pPr>
      <w:r w:rsidRPr="005C7DAB">
        <w:rPr>
          <w:b/>
          <w:lang w:val="fr-FR"/>
        </w:rPr>
        <w:t>R60,000</w:t>
      </w:r>
      <w:r w:rsidRPr="005C7DAB">
        <w:rPr>
          <w:lang w:val="fr-FR"/>
        </w:rPr>
        <w:t xml:space="preserve"> était le rêve </w:t>
      </w:r>
    </w:p>
    <w:p w14:paraId="1853FF15" w14:textId="1DFA429A" w:rsidR="00E74F45" w:rsidRPr="005C7DAB" w:rsidRDefault="00E74F45" w:rsidP="00E74F45">
      <w:pPr>
        <w:spacing w:after="0" w:line="240" w:lineRule="auto"/>
        <w:rPr>
          <w:lang w:val="fr-FR"/>
        </w:rPr>
      </w:pPr>
      <w:r w:rsidRPr="005C7DAB">
        <w:rPr>
          <w:b/>
          <w:lang w:val="fr-FR"/>
        </w:rPr>
        <w:t>0</w:t>
      </w:r>
      <w:r w:rsidRPr="005C7DAB">
        <w:rPr>
          <w:lang w:val="fr-FR"/>
        </w:rPr>
        <w:t xml:space="preserve"> jours restent</w:t>
      </w:r>
    </w:p>
    <w:p w14:paraId="49B2A176" w14:textId="2C4A3858" w:rsidR="00E74F45" w:rsidRPr="005C7DAB" w:rsidRDefault="00E74F45" w:rsidP="00E74F45">
      <w:pPr>
        <w:spacing w:after="0" w:line="240" w:lineRule="auto"/>
        <w:rPr>
          <w:lang w:val="fr-FR"/>
        </w:rPr>
      </w:pPr>
      <w:r w:rsidRPr="005C7DAB">
        <w:rPr>
          <w:b/>
          <w:lang w:val="fr-FR"/>
        </w:rPr>
        <w:t>151</w:t>
      </w:r>
      <w:r w:rsidRPr="005C7DAB">
        <w:rPr>
          <w:lang w:val="fr-FR"/>
        </w:rPr>
        <w:t xml:space="preserve"> donneurs </w:t>
      </w:r>
    </w:p>
    <w:p w14:paraId="41D7003F" w14:textId="1CA369D6" w:rsidR="00E74F45" w:rsidRPr="005C7DAB" w:rsidRDefault="00E74F45" w:rsidP="00EA5716">
      <w:pPr>
        <w:rPr>
          <w:lang w:val="fr-FR"/>
        </w:rPr>
      </w:pPr>
    </w:p>
    <w:p w14:paraId="2F4BA4E3" w14:textId="77777777" w:rsidR="00E74F45" w:rsidRPr="005C7DAB" w:rsidRDefault="00E74F45" w:rsidP="00EA5716">
      <w:pPr>
        <w:rPr>
          <w:lang w:val="fr-FR"/>
        </w:rPr>
      </w:pPr>
    </w:p>
    <w:p w14:paraId="46ECA79C" w14:textId="30144BAD" w:rsidR="00E74F45" w:rsidRPr="005C7DAB" w:rsidRDefault="00E74F45" w:rsidP="00EA5716">
      <w:pPr>
        <w:rPr>
          <w:lang w:val="fr-FR"/>
        </w:rPr>
      </w:pPr>
    </w:p>
    <w:p w14:paraId="59EE0E04" w14:textId="43E1F017" w:rsidR="00E74F45" w:rsidRPr="005C7DAB" w:rsidRDefault="00E74F45" w:rsidP="00EA5716">
      <w:pPr>
        <w:rPr>
          <w:lang w:val="fr-FR"/>
        </w:rPr>
      </w:pPr>
    </w:p>
    <w:p w14:paraId="4C656CF1" w14:textId="65A2DC37" w:rsidR="00755267" w:rsidRPr="005C7DAB" w:rsidRDefault="00B654F2" w:rsidP="00EA5716">
      <w:pPr>
        <w:rPr>
          <w:lang w:val="fr-FR"/>
        </w:rPr>
      </w:pPr>
      <w:r w:rsidRPr="005C7DAB">
        <w:rPr>
          <w:lang w:val="fr-FR"/>
        </w:rPr>
        <w:t xml:space="preserve">Le quartier non-loti de la communauté de </w:t>
      </w:r>
      <w:proofErr w:type="spellStart"/>
      <w:r w:rsidRPr="005C7DAB">
        <w:rPr>
          <w:lang w:val="fr-FR"/>
        </w:rPr>
        <w:t>MZondi</w:t>
      </w:r>
      <w:proofErr w:type="spellEnd"/>
      <w:r w:rsidRPr="005C7DAB">
        <w:rPr>
          <w:lang w:val="fr-FR"/>
        </w:rPr>
        <w:t xml:space="preserve"> comprend plus de 300 logements avec seulement quatre toilettes pour tout le monde et l'un d'eux n'a ni abri ni intimité. Ils souhaitent que 30 toilettes soient construites et réparties dans la communauté</w:t>
      </w:r>
    </w:p>
    <w:p w14:paraId="6A11428F" w14:textId="60614CE1" w:rsidR="00EA5716" w:rsidRPr="005C7DAB" w:rsidRDefault="0095719B" w:rsidP="00EA5716">
      <w:pPr>
        <w:rPr>
          <w:b/>
          <w:lang w:val="fr-FR"/>
        </w:rPr>
      </w:pPr>
      <w:r w:rsidRPr="005C7DAB">
        <w:rPr>
          <w:b/>
          <w:lang w:val="fr-FR"/>
        </w:rPr>
        <w:t xml:space="preserve">Facteurs de réussite dans cette </w:t>
      </w:r>
      <w:r w:rsidR="00B654F2" w:rsidRPr="005C7DAB">
        <w:rPr>
          <w:b/>
          <w:lang w:val="fr-FR"/>
        </w:rPr>
        <w:t>campagne :</w:t>
      </w:r>
      <w:r w:rsidR="00EA5716" w:rsidRPr="005C7DAB">
        <w:rPr>
          <w:b/>
          <w:lang w:val="fr-FR"/>
        </w:rPr>
        <w:t xml:space="preserve"> </w:t>
      </w:r>
    </w:p>
    <w:p w14:paraId="18DE4F7F" w14:textId="2E918B1B" w:rsidR="009E1B52" w:rsidRPr="005C7DAB" w:rsidRDefault="009E1B52" w:rsidP="00E74F45">
      <w:pPr>
        <w:spacing w:after="0"/>
        <w:rPr>
          <w:lang w:val="fr-FR"/>
        </w:rPr>
      </w:pPr>
      <w:r w:rsidRPr="005C7DAB">
        <w:rPr>
          <w:lang w:val="fr-FR"/>
        </w:rPr>
        <w:t>- Un besoin clair et une solution claire (reconnaissable partout dans le monde)</w:t>
      </w:r>
    </w:p>
    <w:p w14:paraId="239C8458" w14:textId="4FB7B322" w:rsidR="009E1B52" w:rsidRPr="005C7DAB" w:rsidRDefault="009E1B52" w:rsidP="00E74F45">
      <w:pPr>
        <w:spacing w:after="0"/>
        <w:rPr>
          <w:lang w:val="fr-FR"/>
        </w:rPr>
      </w:pPr>
      <w:r w:rsidRPr="005C7DAB">
        <w:rPr>
          <w:lang w:val="fr-FR"/>
        </w:rPr>
        <w:t>- Un objectif bien défini</w:t>
      </w:r>
    </w:p>
    <w:p w14:paraId="468DE934" w14:textId="77777777" w:rsidR="009E1B52" w:rsidRPr="005C7DAB" w:rsidRDefault="009E1B52" w:rsidP="00E74F45">
      <w:pPr>
        <w:spacing w:after="0"/>
        <w:rPr>
          <w:lang w:val="fr-FR"/>
        </w:rPr>
      </w:pPr>
      <w:r w:rsidRPr="005C7DAB">
        <w:rPr>
          <w:lang w:val="fr-FR"/>
        </w:rPr>
        <w:t>- Des visuels forts</w:t>
      </w:r>
    </w:p>
    <w:p w14:paraId="7FDFC0E1" w14:textId="4DCEF40D" w:rsidR="009E1B52" w:rsidRPr="005C7DAB" w:rsidRDefault="009E1B52" w:rsidP="00330FD8">
      <w:pPr>
        <w:pStyle w:val="Paragraphedeliste"/>
        <w:pBdr>
          <w:bottom w:val="single" w:sz="4" w:space="1" w:color="auto"/>
        </w:pBdr>
        <w:spacing w:after="0"/>
        <w:ind w:left="0"/>
        <w:rPr>
          <w:lang w:val="fr-FR"/>
        </w:rPr>
      </w:pPr>
      <w:r w:rsidRPr="005C7DAB">
        <w:rPr>
          <w:lang w:val="fr-FR"/>
        </w:rPr>
        <w:t>- L'utilisation d'un langage habilitant</w:t>
      </w:r>
    </w:p>
    <w:p w14:paraId="2C6CE75E" w14:textId="47CD04AD" w:rsidR="00E74F45" w:rsidRPr="005C7DAB" w:rsidRDefault="00E74F45" w:rsidP="00E74F45">
      <w:pPr>
        <w:pStyle w:val="Paragraphedeliste"/>
        <w:spacing w:after="0"/>
        <w:ind w:left="0"/>
        <w:rPr>
          <w:lang w:val="fr-FR"/>
        </w:rPr>
      </w:pPr>
    </w:p>
    <w:p w14:paraId="11CFD0D9" w14:textId="77777777" w:rsidR="005C7DAB" w:rsidRPr="005C7DAB" w:rsidRDefault="005C7DAB" w:rsidP="00E74F45">
      <w:pPr>
        <w:pStyle w:val="Paragraphedeliste"/>
        <w:numPr>
          <w:ilvl w:val="0"/>
          <w:numId w:val="6"/>
        </w:numPr>
        <w:rPr>
          <w:rFonts w:ascii="Bahnschrift Condensed" w:hAnsi="Bahnschrift Condensed"/>
          <w:sz w:val="36"/>
          <w:szCs w:val="36"/>
          <w:lang w:val="fr-FR"/>
        </w:rPr>
      </w:pPr>
      <w:r w:rsidRPr="005C7DAB">
        <w:rPr>
          <w:rFonts w:ascii="Bahnschrift Condensed" w:hAnsi="Bahnschrift Condensed"/>
          <w:sz w:val="36"/>
          <w:szCs w:val="36"/>
          <w:lang w:val="fr-FR"/>
        </w:rPr>
        <w:t xml:space="preserve">COURRIR POUR LA LECTURE </w:t>
      </w:r>
    </w:p>
    <w:p w14:paraId="44917974" w14:textId="4AD61426" w:rsidR="00EA5716" w:rsidRPr="005C7DAB" w:rsidRDefault="005C7DAB" w:rsidP="005C7DAB">
      <w:pPr>
        <w:pStyle w:val="Paragraphedeliste"/>
        <w:rPr>
          <w:rFonts w:ascii="Bahnschrift Condensed" w:hAnsi="Bahnschrift Condensed"/>
          <w:sz w:val="36"/>
          <w:szCs w:val="36"/>
          <w:lang w:val="fr-FR"/>
        </w:rPr>
      </w:pPr>
      <w:proofErr w:type="gramStart"/>
      <w:r w:rsidRPr="005C7DAB">
        <w:rPr>
          <w:rFonts w:ascii="Bahnschrift Condensed" w:hAnsi="Bahnschrift Condensed"/>
          <w:sz w:val="24"/>
          <w:szCs w:val="24"/>
          <w:lang w:val="fr-FR"/>
        </w:rPr>
        <w:t>campagne</w:t>
      </w:r>
      <w:proofErr w:type="gramEnd"/>
      <w:r w:rsidRPr="005C7DAB">
        <w:rPr>
          <w:rFonts w:ascii="Bahnschrift Condensed" w:hAnsi="Bahnschrift Condensed"/>
          <w:sz w:val="24"/>
          <w:szCs w:val="24"/>
          <w:lang w:val="fr-FR"/>
        </w:rPr>
        <w:t xml:space="preserve"> de </w:t>
      </w:r>
      <w:proofErr w:type="spellStart"/>
      <w:r w:rsidRPr="005C7DAB">
        <w:rPr>
          <w:rFonts w:ascii="Bahnschrift Condensed" w:hAnsi="Bahnschrift Condensed"/>
          <w:sz w:val="24"/>
          <w:szCs w:val="24"/>
          <w:lang w:val="fr-FR"/>
        </w:rPr>
        <w:t>crowdfunding</w:t>
      </w:r>
      <w:proofErr w:type="spellEnd"/>
      <w:r w:rsidRPr="005C7DAB">
        <w:rPr>
          <w:rFonts w:ascii="Bahnschrift Condensed" w:hAnsi="Bahnschrift Condensed"/>
          <w:sz w:val="24"/>
          <w:szCs w:val="24"/>
          <w:lang w:val="fr-FR"/>
        </w:rPr>
        <w:t xml:space="preserve"> pour Ecoles et Education</w:t>
      </w:r>
    </w:p>
    <w:p w14:paraId="1BED2AD7" w14:textId="7AD4A54A" w:rsidR="00755267" w:rsidRPr="005C7DAB" w:rsidRDefault="005C7DAB" w:rsidP="005C7DAB">
      <w:pPr>
        <w:pStyle w:val="Paragraphedeliste"/>
        <w:numPr>
          <w:ilvl w:val="0"/>
          <w:numId w:val="7"/>
        </w:numPr>
        <w:rPr>
          <w:b/>
          <w:lang w:val="fr-FR"/>
        </w:rPr>
      </w:pPr>
      <w:r w:rsidRPr="005C7DAB">
        <w:rPr>
          <w:noProof/>
          <w:lang w:val="fr-FR" w:eastAsia="fr-FR"/>
        </w:rPr>
        <w:drawing>
          <wp:anchor distT="0" distB="0" distL="114300" distR="114300" simplePos="0" relativeHeight="251662336" behindDoc="1" locked="0" layoutInCell="1" allowOverlap="1" wp14:anchorId="0F029D88" wp14:editId="71EA40DF">
            <wp:simplePos x="0" y="0"/>
            <wp:positionH relativeFrom="margin">
              <wp:posOffset>-635</wp:posOffset>
            </wp:positionH>
            <wp:positionV relativeFrom="paragraph">
              <wp:posOffset>12700</wp:posOffset>
            </wp:positionV>
            <wp:extent cx="4361180" cy="3482340"/>
            <wp:effectExtent l="0" t="0" r="1270" b="3810"/>
            <wp:wrapTight wrapText="bothSides">
              <wp:wrapPolygon edited="0">
                <wp:start x="0" y="0"/>
                <wp:lineTo x="0" y="21505"/>
                <wp:lineTo x="21512" y="21505"/>
                <wp:lineTo x="2151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 r="20713" b="40859"/>
                    <a:stretch/>
                  </pic:blipFill>
                  <pic:spPr bwMode="auto">
                    <a:xfrm>
                      <a:off x="0" y="0"/>
                      <a:ext cx="4361180" cy="348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FB7" w:rsidRPr="005C7DAB">
        <w:rPr>
          <w:b/>
          <w:lang w:val="fr-FR"/>
        </w:rPr>
        <w:t xml:space="preserve">Des facteurs de succès dans cette </w:t>
      </w:r>
      <w:proofErr w:type="gramStart"/>
      <w:r w:rsidR="009C2FB7" w:rsidRPr="005C7DAB">
        <w:rPr>
          <w:b/>
          <w:lang w:val="fr-FR"/>
        </w:rPr>
        <w:t>campagne</w:t>
      </w:r>
      <w:r w:rsidR="00755267" w:rsidRPr="005C7DAB">
        <w:rPr>
          <w:b/>
          <w:lang w:val="fr-FR"/>
        </w:rPr>
        <w:t>:</w:t>
      </w:r>
      <w:proofErr w:type="gramEnd"/>
      <w:r w:rsidR="00755267" w:rsidRPr="005C7DAB">
        <w:rPr>
          <w:b/>
          <w:lang w:val="fr-FR"/>
        </w:rPr>
        <w:t xml:space="preserve"> </w:t>
      </w:r>
    </w:p>
    <w:p w14:paraId="789B35AB" w14:textId="77777777" w:rsidR="005C7DAB" w:rsidRPr="005C7DAB" w:rsidRDefault="005C7DAB" w:rsidP="005C7DAB">
      <w:pPr>
        <w:pStyle w:val="Paragraphedeliste"/>
        <w:rPr>
          <w:lang w:val="fr-FR"/>
        </w:rPr>
      </w:pPr>
    </w:p>
    <w:p w14:paraId="74912975" w14:textId="107877DE" w:rsidR="00EA5716" w:rsidRPr="005C7DAB" w:rsidRDefault="009C2FB7" w:rsidP="005C7DAB">
      <w:pPr>
        <w:pStyle w:val="Paragraphedeliste"/>
        <w:rPr>
          <w:lang w:val="fr-FR"/>
        </w:rPr>
      </w:pPr>
      <w:r w:rsidRPr="005C7DAB">
        <w:rPr>
          <w:lang w:val="fr-FR"/>
        </w:rPr>
        <w:t>Mises à jour pour tenir les gens informés</w:t>
      </w:r>
    </w:p>
    <w:p w14:paraId="52280DC9" w14:textId="77777777" w:rsidR="005C7DAB" w:rsidRPr="005C7DAB" w:rsidRDefault="005C7DAB" w:rsidP="005C7DAB">
      <w:pPr>
        <w:pStyle w:val="Paragraphedeliste"/>
        <w:rPr>
          <w:lang w:val="fr-FR"/>
        </w:rPr>
      </w:pPr>
    </w:p>
    <w:p w14:paraId="7FF065E9" w14:textId="7832DBD2" w:rsidR="00EA5716" w:rsidRPr="005C7DAB" w:rsidRDefault="009C2FB7" w:rsidP="005C7DAB">
      <w:pPr>
        <w:pStyle w:val="Paragraphedeliste"/>
        <w:rPr>
          <w:lang w:val="fr-FR"/>
        </w:rPr>
      </w:pPr>
      <w:r w:rsidRPr="005C7DAB">
        <w:rPr>
          <w:lang w:val="fr-FR"/>
        </w:rPr>
        <w:t>Images captivantes d'élèves qui lisent</w:t>
      </w:r>
    </w:p>
    <w:p w14:paraId="20EA137E" w14:textId="77777777" w:rsidR="005C7DAB" w:rsidRPr="005C7DAB" w:rsidRDefault="005C7DAB" w:rsidP="005C7DAB">
      <w:pPr>
        <w:pStyle w:val="Paragraphedeliste"/>
        <w:rPr>
          <w:rStyle w:val="tlid-translation"/>
          <w:lang w:val="fr-FR"/>
        </w:rPr>
      </w:pPr>
    </w:p>
    <w:p w14:paraId="448297F3" w14:textId="30A188D5" w:rsidR="00EA5716" w:rsidRDefault="00CD57C0" w:rsidP="005C7DAB">
      <w:pPr>
        <w:pStyle w:val="Paragraphedeliste"/>
        <w:rPr>
          <w:rStyle w:val="tlid-translation"/>
          <w:i/>
          <w:lang w:val="fr-FR"/>
        </w:rPr>
      </w:pPr>
      <w:r w:rsidRPr="005C7DAB">
        <w:rPr>
          <w:rStyle w:val="tlid-translation"/>
          <w:lang w:val="fr-FR"/>
        </w:rPr>
        <w:t xml:space="preserve">Plusieurs niveaux de dons </w:t>
      </w:r>
      <w:r w:rsidRPr="005C7DAB">
        <w:rPr>
          <w:rStyle w:val="tlid-translation"/>
          <w:i/>
          <w:lang w:val="fr-FR"/>
        </w:rPr>
        <w:t>(chaque niveau de don permet au donateur de savoir combien de livres ils ont pu fournir aux enfants</w:t>
      </w:r>
    </w:p>
    <w:p w14:paraId="400B22E1" w14:textId="0645E0DE" w:rsidR="00330FD8" w:rsidRDefault="00330FD8" w:rsidP="005C7DAB">
      <w:pPr>
        <w:pStyle w:val="Paragraphedeliste"/>
        <w:rPr>
          <w:rStyle w:val="tlid-translation"/>
          <w:i/>
          <w:lang w:val="fr-FR"/>
        </w:rPr>
      </w:pPr>
    </w:p>
    <w:p w14:paraId="41D050EE" w14:textId="6FBDA1B6" w:rsidR="00330FD8" w:rsidRDefault="00330FD8" w:rsidP="005C7DAB">
      <w:pPr>
        <w:pStyle w:val="Paragraphedeliste"/>
        <w:rPr>
          <w:rStyle w:val="tlid-translation"/>
          <w:i/>
          <w:lang w:val="fr-FR"/>
        </w:rPr>
      </w:pPr>
    </w:p>
    <w:p w14:paraId="58F1A87E" w14:textId="77777777" w:rsidR="00330FD8" w:rsidRPr="005C7DAB" w:rsidRDefault="00330FD8" w:rsidP="00330FD8">
      <w:pPr>
        <w:pStyle w:val="Paragraphedeliste"/>
        <w:pBdr>
          <w:bottom w:val="single" w:sz="4" w:space="1" w:color="auto"/>
        </w:pBdr>
        <w:rPr>
          <w:i/>
          <w:lang w:val="fr-FR"/>
        </w:rPr>
      </w:pPr>
    </w:p>
    <w:p w14:paraId="610C2C4D" w14:textId="39AB3EFB" w:rsidR="00EA5716" w:rsidRPr="005C7DAB" w:rsidRDefault="00EA5716" w:rsidP="00EA5716">
      <w:pPr>
        <w:rPr>
          <w:lang w:val="fr-FR"/>
        </w:rPr>
      </w:pPr>
    </w:p>
    <w:p w14:paraId="4569E9FF" w14:textId="409F7927" w:rsidR="00755267" w:rsidRPr="005C7DAB" w:rsidRDefault="005C7DAB" w:rsidP="00330FD8">
      <w:pPr>
        <w:rPr>
          <w:b/>
          <w:lang w:val="fr-FR"/>
        </w:rPr>
      </w:pPr>
      <w:r w:rsidRPr="005C7DAB">
        <w:rPr>
          <w:noProof/>
          <w:lang w:val="fr-FR" w:eastAsia="fr-FR"/>
        </w:rPr>
        <w:drawing>
          <wp:anchor distT="0" distB="0" distL="114300" distR="114300" simplePos="0" relativeHeight="251678720" behindDoc="1" locked="0" layoutInCell="1" allowOverlap="1" wp14:anchorId="27F098D7" wp14:editId="62390B6E">
            <wp:simplePos x="0" y="0"/>
            <wp:positionH relativeFrom="margin">
              <wp:align>left</wp:align>
            </wp:positionH>
            <wp:positionV relativeFrom="paragraph">
              <wp:posOffset>33655</wp:posOffset>
            </wp:positionV>
            <wp:extent cx="5509895" cy="2781300"/>
            <wp:effectExtent l="0" t="0" r="0" b="0"/>
            <wp:wrapTight wrapText="bothSides">
              <wp:wrapPolygon edited="0">
                <wp:start x="0" y="0"/>
                <wp:lineTo x="0" y="21452"/>
                <wp:lineTo x="21508" y="21452"/>
                <wp:lineTo x="21508" y="0"/>
                <wp:lineTo x="0" y="0"/>
              </wp:wrapPolygon>
            </wp:wrapTight>
            <wp:docPr id="7" name="Picture 11" descr="asian crowdfu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n crowdfunding.png"/>
                    <pic:cNvPicPr/>
                  </pic:nvPicPr>
                  <pic:blipFill rotWithShape="1">
                    <a:blip r:embed="rId8" cstate="print">
                      <a:extLst>
                        <a:ext uri="{28A0092B-C50C-407E-A947-70E740481C1C}">
                          <a14:useLocalDpi xmlns:a14="http://schemas.microsoft.com/office/drawing/2010/main" val="0"/>
                        </a:ext>
                      </a:extLst>
                    </a:blip>
                    <a:srcRect t="3650" b="6575"/>
                    <a:stretch/>
                  </pic:blipFill>
                  <pic:spPr bwMode="auto">
                    <a:xfrm>
                      <a:off x="0" y="0"/>
                      <a:ext cx="5509895"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1DF" w:rsidRPr="005C7DAB">
        <w:rPr>
          <w:b/>
          <w:lang w:val="fr-FR"/>
        </w:rPr>
        <w:t xml:space="preserve">Facteurs de réussite dans cette </w:t>
      </w:r>
      <w:r w:rsidR="00CD57C0" w:rsidRPr="005C7DAB">
        <w:rPr>
          <w:b/>
          <w:lang w:val="fr-FR"/>
        </w:rPr>
        <w:t>campagne :</w:t>
      </w:r>
      <w:r w:rsidR="00755267" w:rsidRPr="005C7DAB">
        <w:rPr>
          <w:b/>
          <w:lang w:val="fr-FR"/>
        </w:rPr>
        <w:t xml:space="preserve"> </w:t>
      </w:r>
    </w:p>
    <w:p w14:paraId="0B42B93A" w14:textId="3F665C35" w:rsidR="00EA5716" w:rsidRPr="005C7DAB" w:rsidRDefault="00B320EC" w:rsidP="00330FD8">
      <w:pPr>
        <w:pStyle w:val="Paragraphedeliste"/>
        <w:numPr>
          <w:ilvl w:val="0"/>
          <w:numId w:val="1"/>
        </w:numPr>
        <w:rPr>
          <w:lang w:val="fr-FR"/>
        </w:rPr>
      </w:pPr>
      <w:r w:rsidRPr="005C7DAB">
        <w:rPr>
          <w:lang w:val="fr-FR"/>
        </w:rPr>
        <w:t>Vidéo forte et engageante</w:t>
      </w:r>
    </w:p>
    <w:p w14:paraId="19C89487" w14:textId="43D55E41" w:rsidR="00EA5716" w:rsidRDefault="00B320EC" w:rsidP="00330FD8">
      <w:pPr>
        <w:pStyle w:val="Paragraphedeliste"/>
        <w:numPr>
          <w:ilvl w:val="0"/>
          <w:numId w:val="1"/>
        </w:numPr>
        <w:pBdr>
          <w:bottom w:val="single" w:sz="4" w:space="1" w:color="auto"/>
        </w:pBdr>
        <w:rPr>
          <w:lang w:val="fr-FR"/>
        </w:rPr>
      </w:pPr>
      <w:r w:rsidRPr="005C7DAB">
        <w:rPr>
          <w:lang w:val="fr-FR"/>
        </w:rPr>
        <w:t xml:space="preserve">Groupe controversé pour la mobilisation de </w:t>
      </w:r>
      <w:r w:rsidR="00CD57C0" w:rsidRPr="005C7DAB">
        <w:rPr>
          <w:lang w:val="fr-FR"/>
        </w:rPr>
        <w:t>ressources :</w:t>
      </w:r>
      <w:r w:rsidRPr="005C7DAB">
        <w:rPr>
          <w:lang w:val="fr-FR"/>
        </w:rPr>
        <w:t xml:space="preserve"> il s'agit d'un</w:t>
      </w:r>
      <w:r w:rsidR="00CD57C0" w:rsidRPr="005C7DAB">
        <w:rPr>
          <w:lang w:val="fr-FR"/>
        </w:rPr>
        <w:t xml:space="preserve"> « moyen</w:t>
      </w:r>
      <w:r w:rsidRPr="005C7DAB">
        <w:rPr>
          <w:lang w:val="fr-FR"/>
        </w:rPr>
        <w:t xml:space="preserve"> </w:t>
      </w:r>
      <w:r w:rsidR="00CD57C0" w:rsidRPr="005C7DAB">
        <w:rPr>
          <w:lang w:val="fr-FR"/>
        </w:rPr>
        <w:t>sûr »</w:t>
      </w:r>
      <w:r w:rsidRPr="005C7DAB">
        <w:rPr>
          <w:lang w:val="fr-FR"/>
        </w:rPr>
        <w:t xml:space="preserve"> de donner de l'argent</w:t>
      </w:r>
    </w:p>
    <w:p w14:paraId="6B8DAC71" w14:textId="49D9E0D6" w:rsidR="00330FD8" w:rsidRDefault="00330FD8" w:rsidP="00330FD8">
      <w:pPr>
        <w:rPr>
          <w:lang w:val="fr-FR"/>
        </w:rPr>
      </w:pPr>
    </w:p>
    <w:p w14:paraId="46933D45" w14:textId="77777777" w:rsidR="00330FD8" w:rsidRPr="00330FD8" w:rsidRDefault="00330FD8" w:rsidP="00330FD8">
      <w:pPr>
        <w:rPr>
          <w:lang w:val="fr-FR"/>
        </w:rPr>
      </w:pPr>
    </w:p>
    <w:p w14:paraId="1CB7C120" w14:textId="37551A17" w:rsidR="00EA5716" w:rsidRPr="005C7DAB" w:rsidRDefault="005C7DAB" w:rsidP="00330FD8">
      <w:pPr>
        <w:pBdr>
          <w:bottom w:val="single" w:sz="4" w:space="1" w:color="auto"/>
        </w:pBdr>
        <w:rPr>
          <w:lang w:val="fr-FR"/>
        </w:rPr>
      </w:pPr>
      <w:r w:rsidRPr="005C7DAB">
        <w:rPr>
          <w:noProof/>
          <w:lang w:val="fr-FR" w:eastAsia="fr-FR"/>
        </w:rPr>
        <w:drawing>
          <wp:anchor distT="0" distB="0" distL="114300" distR="114300" simplePos="0" relativeHeight="251667456" behindDoc="1" locked="0" layoutInCell="1" allowOverlap="1" wp14:anchorId="6E2C80DD" wp14:editId="2C0B2D4B">
            <wp:simplePos x="0" y="0"/>
            <wp:positionH relativeFrom="margin">
              <wp:align>center</wp:align>
            </wp:positionH>
            <wp:positionV relativeFrom="paragraph">
              <wp:posOffset>271780</wp:posOffset>
            </wp:positionV>
            <wp:extent cx="6098540" cy="3056890"/>
            <wp:effectExtent l="0" t="0" r="0" b="0"/>
            <wp:wrapTight wrapText="bothSides">
              <wp:wrapPolygon edited="0">
                <wp:start x="0" y="0"/>
                <wp:lineTo x="0" y="21403"/>
                <wp:lineTo x="21524" y="21403"/>
                <wp:lineTo x="21524" y="0"/>
                <wp:lineTo x="0" y="0"/>
              </wp:wrapPolygon>
            </wp:wrapTight>
            <wp:docPr id="15" name="Picture 14" descr="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png"/>
                    <pic:cNvPicPr/>
                  </pic:nvPicPr>
                  <pic:blipFill rotWithShape="1">
                    <a:blip r:embed="rId9" cstate="print">
                      <a:extLst>
                        <a:ext uri="{28A0092B-C50C-407E-A947-70E740481C1C}">
                          <a14:useLocalDpi xmlns:a14="http://schemas.microsoft.com/office/drawing/2010/main" val="0"/>
                        </a:ext>
                      </a:extLst>
                    </a:blip>
                    <a:srcRect t="3713" b="7166"/>
                    <a:stretch/>
                  </pic:blipFill>
                  <pic:spPr bwMode="auto">
                    <a:xfrm>
                      <a:off x="0" y="0"/>
                      <a:ext cx="6098540" cy="305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18D10" w14:textId="1E0C41A7" w:rsidR="00755267" w:rsidRPr="005C7DAB" w:rsidRDefault="00551B48" w:rsidP="00330FD8">
      <w:pPr>
        <w:rPr>
          <w:b/>
          <w:lang w:val="fr-FR"/>
        </w:rPr>
      </w:pPr>
      <w:r w:rsidRPr="005C7DAB">
        <w:rPr>
          <w:b/>
          <w:lang w:val="fr-FR"/>
        </w:rPr>
        <w:t>Facteurs de réussite dans cet</w:t>
      </w:r>
      <w:r w:rsidR="00283495" w:rsidRPr="005C7DAB">
        <w:rPr>
          <w:b/>
          <w:lang w:val="fr-FR"/>
        </w:rPr>
        <w:t>t</w:t>
      </w:r>
      <w:r w:rsidRPr="005C7DAB">
        <w:rPr>
          <w:b/>
          <w:lang w:val="fr-FR"/>
        </w:rPr>
        <w:t xml:space="preserve">e </w:t>
      </w:r>
      <w:r w:rsidR="00CD57C0" w:rsidRPr="005C7DAB">
        <w:rPr>
          <w:b/>
          <w:lang w:val="fr-FR"/>
        </w:rPr>
        <w:t>campagne :</w:t>
      </w:r>
      <w:r w:rsidR="00755267" w:rsidRPr="005C7DAB">
        <w:rPr>
          <w:b/>
          <w:lang w:val="fr-FR"/>
        </w:rPr>
        <w:t xml:space="preserve"> </w:t>
      </w:r>
    </w:p>
    <w:p w14:paraId="54BD80D1" w14:textId="1B02BDA0" w:rsidR="00EA5716" w:rsidRPr="005C7DAB" w:rsidRDefault="002D6AAC" w:rsidP="00330FD8">
      <w:pPr>
        <w:pStyle w:val="Paragraphedeliste"/>
        <w:numPr>
          <w:ilvl w:val="0"/>
          <w:numId w:val="1"/>
        </w:numPr>
        <w:pBdr>
          <w:bottom w:val="single" w:sz="4" w:space="1" w:color="auto"/>
        </w:pBdr>
        <w:rPr>
          <w:lang w:val="fr-FR"/>
        </w:rPr>
      </w:pPr>
      <w:r w:rsidRPr="005C7DAB">
        <w:rPr>
          <w:lang w:val="fr-FR"/>
        </w:rPr>
        <w:t>Des images fortes et engageantes</w:t>
      </w:r>
    </w:p>
    <w:p w14:paraId="58AFCB8E" w14:textId="53C812C3" w:rsidR="002D6AAC" w:rsidRPr="00330FD8" w:rsidRDefault="002D6AAC" w:rsidP="00330FD8">
      <w:pPr>
        <w:pStyle w:val="Paragraphedeliste"/>
        <w:numPr>
          <w:ilvl w:val="0"/>
          <w:numId w:val="1"/>
        </w:numPr>
        <w:pBdr>
          <w:bottom w:val="single" w:sz="4" w:space="1" w:color="auto"/>
        </w:pBdr>
        <w:rPr>
          <w:i/>
          <w:lang w:val="fr-FR"/>
        </w:rPr>
      </w:pPr>
      <w:r w:rsidRPr="005C7DAB">
        <w:rPr>
          <w:lang w:val="fr-FR"/>
        </w:rPr>
        <w:t>Conte facile et bien expliqué</w:t>
      </w:r>
      <w:r w:rsidR="00330FD8">
        <w:rPr>
          <w:lang w:val="fr-FR"/>
        </w:rPr>
        <w:t xml:space="preserve"> </w:t>
      </w:r>
      <w:r w:rsidR="00330FD8" w:rsidRPr="00330FD8">
        <w:rPr>
          <w:i/>
          <w:lang w:val="fr-FR"/>
        </w:rPr>
        <w:t>(faciliter l’éducation des filles adolescentes des familles urbaines)</w:t>
      </w:r>
      <w:r w:rsidR="00330FD8">
        <w:rPr>
          <w:i/>
          <w:lang w:val="fr-FR"/>
        </w:rPr>
        <w:t xml:space="preserve"> (</w:t>
      </w:r>
      <w:proofErr w:type="spellStart"/>
      <w:r w:rsidR="00330FD8">
        <w:rPr>
          <w:i/>
          <w:lang w:val="fr-FR"/>
        </w:rPr>
        <w:t>Crowdfunding</w:t>
      </w:r>
      <w:proofErr w:type="spellEnd"/>
      <w:r w:rsidR="00330FD8">
        <w:rPr>
          <w:i/>
          <w:lang w:val="fr-FR"/>
        </w:rPr>
        <w:t xml:space="preserve"> en Inde)</w:t>
      </w:r>
    </w:p>
    <w:p w14:paraId="7C3FA913" w14:textId="4AFA282C" w:rsidR="00EA5716" w:rsidRPr="005C7DAB" w:rsidRDefault="00130B19" w:rsidP="00330FD8">
      <w:pPr>
        <w:pStyle w:val="Paragraphedeliste"/>
        <w:numPr>
          <w:ilvl w:val="0"/>
          <w:numId w:val="1"/>
        </w:numPr>
        <w:pBdr>
          <w:bottom w:val="single" w:sz="4" w:space="1" w:color="auto"/>
        </w:pBdr>
        <w:rPr>
          <w:lang w:val="fr-FR"/>
        </w:rPr>
      </w:pPr>
      <w:r w:rsidRPr="005C7DAB">
        <w:rPr>
          <w:lang w:val="fr-FR"/>
        </w:rPr>
        <w:t>Les donateurs peuvent avoir un impact important avec de petits dons</w:t>
      </w:r>
    </w:p>
    <w:p w14:paraId="314634F7" w14:textId="77777777" w:rsidR="00EA5716" w:rsidRPr="005C7DAB" w:rsidRDefault="00EA5716" w:rsidP="00EA5716">
      <w:pPr>
        <w:pStyle w:val="Paragraphedeliste"/>
        <w:rPr>
          <w:lang w:val="fr-FR"/>
        </w:rPr>
      </w:pPr>
    </w:p>
    <w:p w14:paraId="6D6AB355" w14:textId="77777777" w:rsidR="002457B0" w:rsidRPr="005C7DAB" w:rsidRDefault="002457B0" w:rsidP="00EA5716">
      <w:pPr>
        <w:rPr>
          <w:noProof/>
          <w:lang w:val="fr-FR"/>
        </w:rPr>
      </w:pPr>
    </w:p>
    <w:p w14:paraId="76B478AF" w14:textId="5287A115" w:rsidR="00E55220" w:rsidRPr="005C7DAB" w:rsidRDefault="00E55220" w:rsidP="00EA5716">
      <w:pPr>
        <w:rPr>
          <w:b/>
          <w:lang w:val="fr-FR"/>
        </w:rPr>
      </w:pPr>
    </w:p>
    <w:p w14:paraId="0486C5F1" w14:textId="17C56F37" w:rsidR="00EA5716" w:rsidRPr="005C7DAB" w:rsidRDefault="005C7DAB" w:rsidP="00330FD8">
      <w:pPr>
        <w:pBdr>
          <w:top w:val="single" w:sz="4" w:space="1" w:color="auto"/>
          <w:left w:val="single" w:sz="4" w:space="4" w:color="auto"/>
          <w:bottom w:val="single" w:sz="4" w:space="1" w:color="auto"/>
          <w:right w:val="single" w:sz="4" w:space="4" w:color="auto"/>
        </w:pBdr>
        <w:rPr>
          <w:b/>
          <w:lang w:val="fr-FR"/>
        </w:rPr>
      </w:pPr>
      <w:r w:rsidRPr="005C7DAB">
        <w:rPr>
          <w:noProof/>
          <w:lang w:val="fr-FR" w:eastAsia="fr-FR"/>
        </w:rPr>
        <w:drawing>
          <wp:anchor distT="0" distB="0" distL="114300" distR="114300" simplePos="0" relativeHeight="251669504" behindDoc="1" locked="0" layoutInCell="1" allowOverlap="1" wp14:anchorId="7D59C3BF" wp14:editId="60C3A403">
            <wp:simplePos x="0" y="0"/>
            <wp:positionH relativeFrom="margin">
              <wp:posOffset>-183515</wp:posOffset>
            </wp:positionH>
            <wp:positionV relativeFrom="paragraph">
              <wp:posOffset>323215</wp:posOffset>
            </wp:positionV>
            <wp:extent cx="6434455" cy="3246120"/>
            <wp:effectExtent l="0" t="0" r="4445" b="0"/>
            <wp:wrapTight wrapText="bothSides">
              <wp:wrapPolygon edited="0">
                <wp:start x="0" y="0"/>
                <wp:lineTo x="0" y="21423"/>
                <wp:lineTo x="21551" y="21423"/>
                <wp:lineTo x="21551" y="0"/>
                <wp:lineTo x="0" y="0"/>
              </wp:wrapPolygon>
            </wp:wrapTight>
            <wp:docPr id="16" name="Picture 15" descr="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png"/>
                    <pic:cNvPicPr/>
                  </pic:nvPicPr>
                  <pic:blipFill rotWithShape="1">
                    <a:blip r:embed="rId10" cstate="print">
                      <a:extLst>
                        <a:ext uri="{28A0092B-C50C-407E-A947-70E740481C1C}">
                          <a14:useLocalDpi xmlns:a14="http://schemas.microsoft.com/office/drawing/2010/main" val="0"/>
                        </a:ext>
                      </a:extLst>
                    </a:blip>
                    <a:srcRect t="2971" r="1102" b="8318"/>
                    <a:stretch/>
                  </pic:blipFill>
                  <pic:spPr bwMode="auto">
                    <a:xfrm>
                      <a:off x="0" y="0"/>
                      <a:ext cx="6434455" cy="324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495" w:rsidRPr="005C7DAB">
        <w:rPr>
          <w:b/>
          <w:lang w:val="fr-FR"/>
        </w:rPr>
        <w:t>Facteurs de réussite dans cette campagne :</w:t>
      </w:r>
    </w:p>
    <w:p w14:paraId="41646579" w14:textId="1CD1767C" w:rsidR="00EA5716" w:rsidRPr="005C7DAB" w:rsidRDefault="008C5519" w:rsidP="00330FD8">
      <w:pPr>
        <w:pStyle w:val="Paragraphedeliste"/>
        <w:numPr>
          <w:ilvl w:val="0"/>
          <w:numId w:val="1"/>
        </w:numPr>
        <w:pBdr>
          <w:top w:val="single" w:sz="4" w:space="1" w:color="auto"/>
          <w:left w:val="single" w:sz="4" w:space="4" w:color="auto"/>
          <w:bottom w:val="single" w:sz="4" w:space="1" w:color="auto"/>
          <w:right w:val="single" w:sz="4" w:space="4" w:color="auto"/>
        </w:pBdr>
        <w:rPr>
          <w:b/>
          <w:lang w:val="fr-FR"/>
        </w:rPr>
      </w:pPr>
      <w:r w:rsidRPr="005C7DAB">
        <w:rPr>
          <w:lang w:val="fr-FR"/>
        </w:rPr>
        <w:t>Encouragez vos supporters à lancer une campagne de financement en votre nom</w:t>
      </w:r>
    </w:p>
    <w:p w14:paraId="340AC080" w14:textId="51245951" w:rsidR="00330FD8" w:rsidRPr="00330FD8" w:rsidRDefault="00330FD8" w:rsidP="00330FD8">
      <w:pPr>
        <w:pStyle w:val="Paragraphedeliste"/>
        <w:numPr>
          <w:ilvl w:val="0"/>
          <w:numId w:val="1"/>
        </w:numPr>
        <w:pBdr>
          <w:top w:val="single" w:sz="4" w:space="1" w:color="auto"/>
          <w:left w:val="single" w:sz="4" w:space="4" w:color="auto"/>
          <w:bottom w:val="single" w:sz="4" w:space="1" w:color="auto"/>
          <w:right w:val="single" w:sz="4" w:space="4" w:color="auto"/>
        </w:pBdr>
        <w:rPr>
          <w:b/>
          <w:lang w:val="fr-FR"/>
        </w:rPr>
      </w:pPr>
      <w:r>
        <w:rPr>
          <w:lang w:val="fr-FR"/>
        </w:rPr>
        <w:t>La première phrase est important pour faire une différence dans votre histoire</w:t>
      </w:r>
    </w:p>
    <w:p w14:paraId="60E4B657" w14:textId="5D001EFC" w:rsidR="00EA5716" w:rsidRPr="005C7DAB" w:rsidRDefault="008C5519" w:rsidP="00330FD8">
      <w:pPr>
        <w:pStyle w:val="Paragraphedeliste"/>
        <w:numPr>
          <w:ilvl w:val="0"/>
          <w:numId w:val="1"/>
        </w:numPr>
        <w:pBdr>
          <w:top w:val="single" w:sz="4" w:space="1" w:color="auto"/>
          <w:left w:val="single" w:sz="4" w:space="4" w:color="auto"/>
          <w:bottom w:val="single" w:sz="4" w:space="1" w:color="auto"/>
          <w:right w:val="single" w:sz="4" w:space="4" w:color="auto"/>
        </w:pBdr>
        <w:rPr>
          <w:b/>
          <w:lang w:val="fr-FR"/>
        </w:rPr>
      </w:pPr>
      <w:r w:rsidRPr="005C7DAB">
        <w:rPr>
          <w:lang w:val="fr-FR"/>
        </w:rPr>
        <w:t>Vous pouvez personnaliser une campagne individuelle</w:t>
      </w:r>
    </w:p>
    <w:p w14:paraId="41340710" w14:textId="7A8355DC" w:rsidR="00EA5716" w:rsidRPr="00330FD8" w:rsidRDefault="00EA5716" w:rsidP="00330FD8">
      <w:pPr>
        <w:pStyle w:val="Paragraphedeliste"/>
        <w:rPr>
          <w:lang w:val="en-GB"/>
        </w:rPr>
      </w:pPr>
    </w:p>
    <w:sectPr w:rsidR="00EA5716" w:rsidRPr="00330FD8" w:rsidSect="005C7DAB">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37998"/>
    <w:multiLevelType w:val="hybridMultilevel"/>
    <w:tmpl w:val="2D08E49C"/>
    <w:lvl w:ilvl="0" w:tplc="E88CE0D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712DA"/>
    <w:multiLevelType w:val="hybridMultilevel"/>
    <w:tmpl w:val="D30AA7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A471538"/>
    <w:multiLevelType w:val="hybridMultilevel"/>
    <w:tmpl w:val="90A0C4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19578F8"/>
    <w:multiLevelType w:val="multilevel"/>
    <w:tmpl w:val="3C1C7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F86E23"/>
    <w:multiLevelType w:val="hybridMultilevel"/>
    <w:tmpl w:val="A352F9CE"/>
    <w:lvl w:ilvl="0" w:tplc="E88CE0D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30A15F0"/>
    <w:multiLevelType w:val="hybridMultilevel"/>
    <w:tmpl w:val="9014CB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6282766"/>
    <w:multiLevelType w:val="multilevel"/>
    <w:tmpl w:val="59AEC8D0"/>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num w:numId="1">
    <w:abstractNumId w:val="4"/>
  </w:num>
  <w:num w:numId="2">
    <w:abstractNumId w:val="6"/>
  </w:num>
  <w:num w:numId="3">
    <w:abstractNumId w:val="3"/>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56"/>
    <w:rsid w:val="000137AF"/>
    <w:rsid w:val="000E1499"/>
    <w:rsid w:val="001002AE"/>
    <w:rsid w:val="00130B19"/>
    <w:rsid w:val="001C7143"/>
    <w:rsid w:val="002457B0"/>
    <w:rsid w:val="00283495"/>
    <w:rsid w:val="002D6AAC"/>
    <w:rsid w:val="00330FD8"/>
    <w:rsid w:val="005133A6"/>
    <w:rsid w:val="00551B48"/>
    <w:rsid w:val="005B4739"/>
    <w:rsid w:val="005C7DAB"/>
    <w:rsid w:val="007205CA"/>
    <w:rsid w:val="00755267"/>
    <w:rsid w:val="00886794"/>
    <w:rsid w:val="008A2325"/>
    <w:rsid w:val="008C5519"/>
    <w:rsid w:val="008D3891"/>
    <w:rsid w:val="008F3671"/>
    <w:rsid w:val="00933014"/>
    <w:rsid w:val="0093677F"/>
    <w:rsid w:val="0095719B"/>
    <w:rsid w:val="009C2FB7"/>
    <w:rsid w:val="009E1B52"/>
    <w:rsid w:val="00A05D39"/>
    <w:rsid w:val="00B10A95"/>
    <w:rsid w:val="00B320EC"/>
    <w:rsid w:val="00B654F2"/>
    <w:rsid w:val="00BE3EF1"/>
    <w:rsid w:val="00C22BBF"/>
    <w:rsid w:val="00C35634"/>
    <w:rsid w:val="00CD57C0"/>
    <w:rsid w:val="00CE5A56"/>
    <w:rsid w:val="00D04180"/>
    <w:rsid w:val="00DA6517"/>
    <w:rsid w:val="00DC01DF"/>
    <w:rsid w:val="00E47A89"/>
    <w:rsid w:val="00E55220"/>
    <w:rsid w:val="00E74F45"/>
    <w:rsid w:val="00EA3714"/>
    <w:rsid w:val="00EA5716"/>
    <w:rsid w:val="00EB01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BA741"/>
  <w15:chartTrackingRefBased/>
  <w15:docId w15:val="{F4166946-C876-4FD2-A47D-96AB26B14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37AF"/>
    <w:pPr>
      <w:ind w:left="720"/>
      <w:contextualSpacing/>
    </w:pPr>
  </w:style>
  <w:style w:type="character" w:styleId="lev">
    <w:name w:val="Strong"/>
    <w:basedOn w:val="Policepardfaut"/>
    <w:uiPriority w:val="22"/>
    <w:qFormat/>
    <w:rsid w:val="00933014"/>
    <w:rPr>
      <w:b/>
      <w:bCs/>
    </w:rPr>
  </w:style>
  <w:style w:type="character" w:styleId="Lienhypertexte">
    <w:name w:val="Hyperlink"/>
    <w:basedOn w:val="Policepardfaut"/>
    <w:uiPriority w:val="99"/>
    <w:unhideWhenUsed/>
    <w:rsid w:val="008F3671"/>
    <w:rPr>
      <w:color w:val="0563C1" w:themeColor="hyperlink"/>
      <w:u w:val="single"/>
    </w:rPr>
  </w:style>
  <w:style w:type="character" w:customStyle="1" w:styleId="Mentionnonrsolue1">
    <w:name w:val="Mention non résolue1"/>
    <w:basedOn w:val="Policepardfaut"/>
    <w:uiPriority w:val="99"/>
    <w:semiHidden/>
    <w:unhideWhenUsed/>
    <w:rsid w:val="008F3671"/>
    <w:rPr>
      <w:color w:val="605E5C"/>
      <w:shd w:val="clear" w:color="auto" w:fill="E1DFDD"/>
    </w:rPr>
  </w:style>
  <w:style w:type="character" w:styleId="Lienhypertextesuivivisit">
    <w:name w:val="FollowedHyperlink"/>
    <w:basedOn w:val="Policepardfaut"/>
    <w:uiPriority w:val="99"/>
    <w:semiHidden/>
    <w:unhideWhenUsed/>
    <w:rsid w:val="008F3671"/>
    <w:rPr>
      <w:color w:val="954F72" w:themeColor="followedHyperlink"/>
      <w:u w:val="single"/>
    </w:rPr>
  </w:style>
  <w:style w:type="character" w:customStyle="1" w:styleId="tlid-translation">
    <w:name w:val="tlid-translation"/>
    <w:basedOn w:val="Policepardfaut"/>
    <w:rsid w:val="00CD5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4</Pages>
  <Words>466</Words>
  <Characters>2569</Characters>
  <Application>Microsoft Office Word</Application>
  <DocSecurity>0</DocSecurity>
  <Lines>21</Lines>
  <Paragraphs>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Josje van de Grift - Wilde Ganzen</dc:creator>
  <cp:keywords/>
  <dc:description/>
  <cp:lastModifiedBy>Lenie Hoegen DIJKHOF</cp:lastModifiedBy>
  <cp:revision>17</cp:revision>
  <cp:lastPrinted>2018-12-18T13:18:00Z</cp:lastPrinted>
  <dcterms:created xsi:type="dcterms:W3CDTF">2018-12-18T13:29:00Z</dcterms:created>
  <dcterms:modified xsi:type="dcterms:W3CDTF">2020-04-01T16:05:00Z</dcterms:modified>
</cp:coreProperties>
</file>