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A3B99" w14:textId="77777777" w:rsidR="00F24BF6" w:rsidRPr="00E230D6" w:rsidRDefault="009D244B">
      <w:r w:rsidRPr="00E230D6">
        <w:t>CASE EXAMPLE</w:t>
      </w:r>
      <w:r w:rsidR="00947692" w:rsidRPr="00E230D6">
        <w:t>:</w:t>
      </w:r>
    </w:p>
    <w:p w14:paraId="043D0BCA" w14:textId="77777777" w:rsidR="009625FC" w:rsidRPr="00E230D6" w:rsidRDefault="00947692">
      <w:r w:rsidRPr="00E230D6">
        <w:br/>
      </w:r>
      <w:r w:rsidR="009625FC" w:rsidRPr="00E230D6">
        <w:t xml:space="preserve">The organization “Terra Forte” started a new campaign against the predatory actions of a foreign mining company within its territory.  Campaign activities began to have repercussions and the institution realized that its team </w:t>
      </w:r>
      <w:r w:rsidR="001A6AFB">
        <w:t>might</w:t>
      </w:r>
      <w:r w:rsidR="009625FC" w:rsidRPr="00E230D6">
        <w:t xml:space="preserve"> be under surveillance.  To protect the integrity of its information and the security of the organization’s members, it </w:t>
      </w:r>
      <w:r w:rsidR="003D124E">
        <w:t>took</w:t>
      </w:r>
      <w:r w:rsidR="009625FC" w:rsidRPr="00E230D6">
        <w:t xml:space="preserve"> the following measures:</w:t>
      </w:r>
    </w:p>
    <w:p w14:paraId="34FA087E" w14:textId="77777777" w:rsidR="00F24BF6" w:rsidRPr="00E230D6" w:rsidRDefault="00F24BF6"/>
    <w:p w14:paraId="7724A7E1" w14:textId="77777777" w:rsidR="00F24BF6" w:rsidRPr="00E230D6" w:rsidRDefault="0011178F">
      <w:pPr>
        <w:rPr>
          <w:b/>
          <w:bCs/>
        </w:rPr>
      </w:pPr>
      <w:r w:rsidRPr="00E230D6">
        <w:rPr>
          <w:b/>
          <w:bCs/>
        </w:rPr>
        <w:t>1) Classification</w:t>
      </w:r>
      <w:r w:rsidR="00947692" w:rsidRPr="00E230D6">
        <w:rPr>
          <w:b/>
          <w:bCs/>
        </w:rPr>
        <w:t>:</w:t>
      </w:r>
    </w:p>
    <w:p w14:paraId="54496856" w14:textId="77777777" w:rsidR="009625FC" w:rsidRPr="00E230D6" w:rsidRDefault="009625FC">
      <w:r w:rsidRPr="00E230D6">
        <w:t xml:space="preserve">Initially, a small communications team </w:t>
      </w:r>
      <w:r w:rsidR="003D124E">
        <w:t>came</w:t>
      </w:r>
      <w:r w:rsidRPr="00E230D6">
        <w:t xml:space="preserve"> together to map the organization’s information, looking at all the files the organization produces and where they are.</w:t>
      </w:r>
    </w:p>
    <w:p w14:paraId="1F347FFD" w14:textId="77777777" w:rsidR="009625FC" w:rsidRPr="00E230D6" w:rsidRDefault="009625FC"/>
    <w:p w14:paraId="3C1ED118" w14:textId="77777777" w:rsidR="00F24BF6" w:rsidRPr="00E230D6" w:rsidRDefault="009625FC">
      <w:r w:rsidRPr="00E230D6">
        <w:t>Example</w:t>
      </w:r>
      <w:r w:rsidR="00947692" w:rsidRPr="00E230D6">
        <w:t>:</w:t>
      </w:r>
    </w:p>
    <w:p w14:paraId="05486ACD" w14:textId="77777777" w:rsidR="00F24BF6" w:rsidRPr="00E230D6" w:rsidRDefault="00F24BF6"/>
    <w:tbl>
      <w:tblPr>
        <w:tblW w:w="9638"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818"/>
        <w:gridCol w:w="4820"/>
      </w:tblGrid>
      <w:tr w:rsidR="00F24BF6" w:rsidRPr="00E230D6" w14:paraId="60D2CFCE" w14:textId="77777777">
        <w:tc>
          <w:tcPr>
            <w:tcW w:w="4818" w:type="dxa"/>
            <w:tcBorders>
              <w:top w:val="single" w:sz="2" w:space="0" w:color="000000"/>
              <w:left w:val="single" w:sz="2" w:space="0" w:color="000000"/>
              <w:bottom w:val="single" w:sz="2" w:space="0" w:color="000000"/>
            </w:tcBorders>
            <w:shd w:val="clear" w:color="auto" w:fill="auto"/>
            <w:tcMar>
              <w:left w:w="54" w:type="dxa"/>
            </w:tcMar>
          </w:tcPr>
          <w:p w14:paraId="4635EF39" w14:textId="77777777" w:rsidR="00F24BF6" w:rsidRPr="00E230D6" w:rsidRDefault="009625FC" w:rsidP="009625FC">
            <w:pPr>
              <w:rPr>
                <w:b/>
                <w:bCs/>
              </w:rPr>
            </w:pPr>
            <w:r w:rsidRPr="00E230D6">
              <w:rPr>
                <w:b/>
                <w:bCs/>
              </w:rPr>
              <w:t xml:space="preserve">List of documents and information </w:t>
            </w:r>
          </w:p>
        </w:tc>
        <w:tc>
          <w:tcPr>
            <w:tcW w:w="482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E2732C1" w14:textId="77777777" w:rsidR="00F24BF6" w:rsidRPr="00E230D6" w:rsidRDefault="009625FC">
            <w:pPr>
              <w:pStyle w:val="TableContents"/>
              <w:rPr>
                <w:b/>
                <w:bCs/>
              </w:rPr>
            </w:pPr>
            <w:r w:rsidRPr="00E230D6">
              <w:rPr>
                <w:b/>
                <w:bCs/>
              </w:rPr>
              <w:t>Where they are</w:t>
            </w:r>
          </w:p>
        </w:tc>
      </w:tr>
      <w:tr w:rsidR="00F24BF6" w:rsidRPr="00E230D6" w14:paraId="34FC2461" w14:textId="77777777">
        <w:tc>
          <w:tcPr>
            <w:tcW w:w="4818" w:type="dxa"/>
            <w:tcBorders>
              <w:left w:val="single" w:sz="2" w:space="0" w:color="000000"/>
              <w:bottom w:val="single" w:sz="2" w:space="0" w:color="000000"/>
            </w:tcBorders>
            <w:shd w:val="clear" w:color="auto" w:fill="auto"/>
            <w:tcMar>
              <w:left w:w="54" w:type="dxa"/>
            </w:tcMar>
          </w:tcPr>
          <w:p w14:paraId="127B0CCC" w14:textId="77777777" w:rsidR="00F24BF6" w:rsidRPr="00E230D6" w:rsidRDefault="009625FC" w:rsidP="009625FC">
            <w:r w:rsidRPr="00E230D6">
              <w:t xml:space="preserve">Financial documents </w:t>
            </w:r>
          </w:p>
        </w:tc>
        <w:tc>
          <w:tcPr>
            <w:tcW w:w="4820" w:type="dxa"/>
            <w:tcBorders>
              <w:left w:val="single" w:sz="2" w:space="0" w:color="000000"/>
              <w:bottom w:val="single" w:sz="2" w:space="0" w:color="000000"/>
              <w:right w:val="single" w:sz="2" w:space="0" w:color="000000"/>
            </w:tcBorders>
            <w:shd w:val="clear" w:color="auto" w:fill="auto"/>
            <w:tcMar>
              <w:left w:w="54" w:type="dxa"/>
            </w:tcMar>
          </w:tcPr>
          <w:p w14:paraId="15A6A45C" w14:textId="77777777" w:rsidR="00F24BF6" w:rsidRPr="00E230D6" w:rsidRDefault="009625FC" w:rsidP="009625FC">
            <w:pPr>
              <w:pStyle w:val="TableContents"/>
            </w:pPr>
            <w:r w:rsidRPr="00E230D6">
              <w:t xml:space="preserve">Administrative computer </w:t>
            </w:r>
          </w:p>
        </w:tc>
      </w:tr>
      <w:tr w:rsidR="00F24BF6" w:rsidRPr="00E230D6" w14:paraId="5B60B4CF" w14:textId="77777777">
        <w:tc>
          <w:tcPr>
            <w:tcW w:w="4818" w:type="dxa"/>
            <w:tcBorders>
              <w:left w:val="single" w:sz="2" w:space="0" w:color="000000"/>
              <w:bottom w:val="single" w:sz="2" w:space="0" w:color="000000"/>
            </w:tcBorders>
            <w:shd w:val="clear" w:color="auto" w:fill="auto"/>
            <w:tcMar>
              <w:left w:w="54" w:type="dxa"/>
            </w:tcMar>
          </w:tcPr>
          <w:p w14:paraId="480C779A" w14:textId="77777777" w:rsidR="00F24BF6" w:rsidRPr="00E230D6" w:rsidRDefault="009625FC">
            <w:pPr>
              <w:pStyle w:val="TableContents"/>
            </w:pPr>
            <w:r w:rsidRPr="00E230D6">
              <w:t>Publications</w:t>
            </w:r>
          </w:p>
        </w:tc>
        <w:tc>
          <w:tcPr>
            <w:tcW w:w="4820" w:type="dxa"/>
            <w:tcBorders>
              <w:left w:val="single" w:sz="2" w:space="0" w:color="000000"/>
              <w:bottom w:val="single" w:sz="2" w:space="0" w:color="000000"/>
              <w:right w:val="single" w:sz="2" w:space="0" w:color="000000"/>
            </w:tcBorders>
            <w:shd w:val="clear" w:color="auto" w:fill="auto"/>
            <w:tcMar>
              <w:left w:w="54" w:type="dxa"/>
            </w:tcMar>
          </w:tcPr>
          <w:p w14:paraId="21552B09" w14:textId="77777777" w:rsidR="00F24BF6" w:rsidRPr="00E230D6" w:rsidRDefault="009625FC" w:rsidP="009625FC">
            <w:pPr>
              <w:pStyle w:val="TableContents"/>
            </w:pPr>
            <w:r w:rsidRPr="00E230D6">
              <w:t>Website and communications files</w:t>
            </w:r>
          </w:p>
        </w:tc>
      </w:tr>
      <w:tr w:rsidR="00F24BF6" w:rsidRPr="00E230D6" w14:paraId="36BCB6DE" w14:textId="77777777">
        <w:tc>
          <w:tcPr>
            <w:tcW w:w="4818" w:type="dxa"/>
            <w:tcBorders>
              <w:left w:val="single" w:sz="2" w:space="0" w:color="000000"/>
              <w:bottom w:val="single" w:sz="2" w:space="0" w:color="000000"/>
            </w:tcBorders>
            <w:shd w:val="clear" w:color="auto" w:fill="auto"/>
            <w:tcMar>
              <w:left w:w="54" w:type="dxa"/>
            </w:tcMar>
          </w:tcPr>
          <w:p w14:paraId="28056069" w14:textId="77777777" w:rsidR="00F24BF6" w:rsidRPr="00E230D6" w:rsidRDefault="009625FC" w:rsidP="009625FC">
            <w:pPr>
              <w:pStyle w:val="TableContents"/>
            </w:pPr>
            <w:r w:rsidRPr="00E230D6">
              <w:t xml:space="preserve">Political strategy messages </w:t>
            </w:r>
          </w:p>
        </w:tc>
        <w:tc>
          <w:tcPr>
            <w:tcW w:w="4820" w:type="dxa"/>
            <w:tcBorders>
              <w:left w:val="single" w:sz="2" w:space="0" w:color="000000"/>
              <w:bottom w:val="single" w:sz="2" w:space="0" w:color="000000"/>
              <w:right w:val="single" w:sz="2" w:space="0" w:color="000000"/>
            </w:tcBorders>
            <w:shd w:val="clear" w:color="auto" w:fill="auto"/>
            <w:tcMar>
              <w:left w:w="54" w:type="dxa"/>
            </w:tcMar>
          </w:tcPr>
          <w:p w14:paraId="7150759B" w14:textId="77777777" w:rsidR="00F24BF6" w:rsidRPr="00E230D6" w:rsidRDefault="009625FC" w:rsidP="009625FC">
            <w:pPr>
              <w:pStyle w:val="TableContents"/>
            </w:pPr>
            <w:r w:rsidRPr="00E230D6">
              <w:t>WhatsApp chat</w:t>
            </w:r>
            <w:r w:rsidR="00947692" w:rsidRPr="00E230D6">
              <w:t xml:space="preserve"> </w:t>
            </w:r>
          </w:p>
        </w:tc>
      </w:tr>
      <w:tr w:rsidR="00F24BF6" w:rsidRPr="00E230D6" w14:paraId="2D1F3A7B" w14:textId="77777777">
        <w:tc>
          <w:tcPr>
            <w:tcW w:w="4818" w:type="dxa"/>
            <w:tcBorders>
              <w:left w:val="single" w:sz="2" w:space="0" w:color="000000"/>
              <w:bottom w:val="single" w:sz="2" w:space="0" w:color="000000"/>
            </w:tcBorders>
            <w:shd w:val="clear" w:color="auto" w:fill="auto"/>
            <w:tcMar>
              <w:left w:w="54" w:type="dxa"/>
            </w:tcMar>
          </w:tcPr>
          <w:p w14:paraId="00C02A5C" w14:textId="77777777" w:rsidR="00F24BF6" w:rsidRPr="00E230D6" w:rsidRDefault="001A6AFB" w:rsidP="009625FC">
            <w:pPr>
              <w:pStyle w:val="TableContents"/>
            </w:pPr>
            <w:r>
              <w:t>Personal data of the team</w:t>
            </w:r>
          </w:p>
        </w:tc>
        <w:tc>
          <w:tcPr>
            <w:tcW w:w="4820" w:type="dxa"/>
            <w:tcBorders>
              <w:left w:val="single" w:sz="2" w:space="0" w:color="000000"/>
              <w:bottom w:val="single" w:sz="2" w:space="0" w:color="000000"/>
              <w:right w:val="single" w:sz="2" w:space="0" w:color="000000"/>
            </w:tcBorders>
            <w:shd w:val="clear" w:color="auto" w:fill="auto"/>
            <w:tcMar>
              <w:left w:w="54" w:type="dxa"/>
            </w:tcMar>
          </w:tcPr>
          <w:p w14:paraId="6725B860" w14:textId="77777777" w:rsidR="00F24BF6" w:rsidRPr="00E230D6" w:rsidRDefault="00947692" w:rsidP="009625FC">
            <w:pPr>
              <w:pStyle w:val="TableContents"/>
            </w:pPr>
            <w:r w:rsidRPr="00E230D6">
              <w:t xml:space="preserve">Google Drive </w:t>
            </w:r>
            <w:r w:rsidR="009625FC" w:rsidRPr="00E230D6">
              <w:t xml:space="preserve">and personal </w:t>
            </w:r>
            <w:r w:rsidRPr="00E230D6">
              <w:t>Facebook</w:t>
            </w:r>
            <w:r w:rsidR="009625FC" w:rsidRPr="00E230D6">
              <w:t xml:space="preserve"> profiles</w:t>
            </w:r>
          </w:p>
        </w:tc>
      </w:tr>
      <w:tr w:rsidR="00F24BF6" w:rsidRPr="00E230D6" w14:paraId="0D1FCAA5" w14:textId="77777777">
        <w:tc>
          <w:tcPr>
            <w:tcW w:w="4818" w:type="dxa"/>
            <w:tcBorders>
              <w:left w:val="single" w:sz="2" w:space="0" w:color="000000"/>
              <w:bottom w:val="single" w:sz="2" w:space="0" w:color="000000"/>
            </w:tcBorders>
            <w:shd w:val="clear" w:color="auto" w:fill="auto"/>
            <w:tcMar>
              <w:left w:w="54" w:type="dxa"/>
            </w:tcMar>
          </w:tcPr>
          <w:p w14:paraId="22134C70" w14:textId="77777777" w:rsidR="00F24BF6" w:rsidRPr="00E230D6" w:rsidRDefault="009625FC" w:rsidP="009625FC">
            <w:pPr>
              <w:pStyle w:val="TableContents"/>
            </w:pPr>
            <w:r w:rsidRPr="00E230D6">
              <w:t>Plane tickets</w:t>
            </w:r>
            <w:r w:rsidR="00947692" w:rsidRPr="00E230D6">
              <w:t xml:space="preserve"> </w:t>
            </w:r>
          </w:p>
        </w:tc>
        <w:tc>
          <w:tcPr>
            <w:tcW w:w="4820" w:type="dxa"/>
            <w:tcBorders>
              <w:left w:val="single" w:sz="2" w:space="0" w:color="000000"/>
              <w:bottom w:val="single" w:sz="2" w:space="0" w:color="000000"/>
              <w:right w:val="single" w:sz="2" w:space="0" w:color="000000"/>
            </w:tcBorders>
            <w:shd w:val="clear" w:color="auto" w:fill="auto"/>
            <w:tcMar>
              <w:left w:w="54" w:type="dxa"/>
            </w:tcMar>
          </w:tcPr>
          <w:p w14:paraId="596830AA" w14:textId="77777777" w:rsidR="00F24BF6" w:rsidRPr="00E230D6" w:rsidRDefault="003D124E" w:rsidP="009625FC">
            <w:pPr>
              <w:pStyle w:val="TableContents"/>
            </w:pPr>
            <w:r>
              <w:t>Employee</w:t>
            </w:r>
            <w:r w:rsidR="009625FC" w:rsidRPr="00E230D6">
              <w:t xml:space="preserve"> e-mails</w:t>
            </w:r>
          </w:p>
        </w:tc>
      </w:tr>
      <w:tr w:rsidR="00F24BF6" w:rsidRPr="00E230D6" w14:paraId="01BC08A7" w14:textId="77777777">
        <w:tc>
          <w:tcPr>
            <w:tcW w:w="4818" w:type="dxa"/>
            <w:tcBorders>
              <w:left w:val="single" w:sz="2" w:space="0" w:color="000000"/>
              <w:bottom w:val="single" w:sz="2" w:space="0" w:color="000000"/>
            </w:tcBorders>
            <w:shd w:val="clear" w:color="auto" w:fill="auto"/>
            <w:tcMar>
              <w:left w:w="54" w:type="dxa"/>
            </w:tcMar>
          </w:tcPr>
          <w:p w14:paraId="17ADCA1A" w14:textId="77777777" w:rsidR="00F24BF6" w:rsidRPr="00E230D6" w:rsidRDefault="009625FC" w:rsidP="009625FC">
            <w:pPr>
              <w:pStyle w:val="TableContents"/>
            </w:pPr>
            <w:r w:rsidRPr="00E230D6">
              <w:t>Ph</w:t>
            </w:r>
            <w:r w:rsidR="00947692" w:rsidRPr="00E230D6">
              <w:t xml:space="preserve">otos </w:t>
            </w:r>
            <w:r w:rsidRPr="00E230D6">
              <w:t xml:space="preserve">of public activities </w:t>
            </w:r>
          </w:p>
        </w:tc>
        <w:tc>
          <w:tcPr>
            <w:tcW w:w="4820" w:type="dxa"/>
            <w:tcBorders>
              <w:left w:val="single" w:sz="2" w:space="0" w:color="000000"/>
              <w:bottom w:val="single" w:sz="2" w:space="0" w:color="000000"/>
              <w:right w:val="single" w:sz="2" w:space="0" w:color="000000"/>
            </w:tcBorders>
            <w:shd w:val="clear" w:color="auto" w:fill="auto"/>
            <w:tcMar>
              <w:left w:w="54" w:type="dxa"/>
            </w:tcMar>
          </w:tcPr>
          <w:p w14:paraId="012EF6BB" w14:textId="77777777" w:rsidR="00F24BF6" w:rsidRPr="00E230D6" w:rsidRDefault="00947692" w:rsidP="009625FC">
            <w:pPr>
              <w:pStyle w:val="TableContents"/>
            </w:pPr>
            <w:r w:rsidRPr="00E230D6">
              <w:t>Facebook</w:t>
            </w:r>
            <w:r w:rsidR="009625FC" w:rsidRPr="00E230D6">
              <w:t xml:space="preserve"> page</w:t>
            </w:r>
          </w:p>
        </w:tc>
      </w:tr>
    </w:tbl>
    <w:p w14:paraId="25A4A24C" w14:textId="77777777" w:rsidR="00F24BF6" w:rsidRPr="00E230D6" w:rsidRDefault="00F24BF6"/>
    <w:p w14:paraId="37F3025B" w14:textId="77777777" w:rsidR="009625FC" w:rsidRPr="00E230D6" w:rsidRDefault="009625FC">
      <w:r w:rsidRPr="00E230D6">
        <w:t xml:space="preserve">After locating this information, they begin to classify each document’s sensitivity according to the information within </w:t>
      </w:r>
      <w:r w:rsidR="003D124E">
        <w:t>it</w:t>
      </w:r>
      <w:r w:rsidRPr="00E230D6">
        <w:t xml:space="preserve">, specifically separating those </w:t>
      </w:r>
      <w:r w:rsidR="003D124E">
        <w:t>that</w:t>
      </w:r>
      <w:r w:rsidRPr="00E230D6">
        <w:t xml:space="preserve"> include</w:t>
      </w:r>
      <w:r w:rsidR="001A6AFB">
        <w:t>d</w:t>
      </w:r>
      <w:r w:rsidRPr="00E230D6">
        <w:t xml:space="preserve"> information that may be strategic for their adversaries and sensitive in terms of the team’s protec</w:t>
      </w:r>
      <w:r w:rsidR="003D124E">
        <w:t>tion.  To this end, they undertoo</w:t>
      </w:r>
      <w:r w:rsidRPr="00E230D6">
        <w:t xml:space="preserve">k an analysis of the activism context within which they operate, since </w:t>
      </w:r>
      <w:r w:rsidR="003D124E">
        <w:t xml:space="preserve">data </w:t>
      </w:r>
      <w:r w:rsidRPr="00E230D6">
        <w:t>sensitivity may change, depending on political events.</w:t>
      </w:r>
    </w:p>
    <w:p w14:paraId="00AE25DB" w14:textId="77777777" w:rsidR="00F24BF6" w:rsidRPr="00E230D6" w:rsidRDefault="00F24BF6"/>
    <w:p w14:paraId="33EEF49D" w14:textId="77777777" w:rsidR="00F24BF6" w:rsidRPr="00E230D6" w:rsidRDefault="00F24BF6"/>
    <w:tbl>
      <w:tblPr>
        <w:tblW w:w="9638"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3212"/>
        <w:gridCol w:w="3213"/>
        <w:gridCol w:w="3213"/>
      </w:tblGrid>
      <w:tr w:rsidR="00F24BF6" w:rsidRPr="00E230D6" w14:paraId="6A52BD2F" w14:textId="77777777">
        <w:tc>
          <w:tcPr>
            <w:tcW w:w="3212" w:type="dxa"/>
            <w:tcBorders>
              <w:top w:val="single" w:sz="2" w:space="0" w:color="000000"/>
              <w:left w:val="single" w:sz="2" w:space="0" w:color="000000"/>
              <w:bottom w:val="single" w:sz="2" w:space="0" w:color="000000"/>
            </w:tcBorders>
            <w:shd w:val="clear" w:color="auto" w:fill="auto"/>
            <w:tcMar>
              <w:left w:w="54" w:type="dxa"/>
            </w:tcMar>
          </w:tcPr>
          <w:p w14:paraId="712AEB66" w14:textId="77777777" w:rsidR="00F24BF6" w:rsidRPr="00E230D6" w:rsidRDefault="009625FC">
            <w:pPr>
              <w:rPr>
                <w:b/>
                <w:bCs/>
              </w:rPr>
            </w:pPr>
            <w:r w:rsidRPr="00E230D6">
              <w:rPr>
                <w:b/>
                <w:bCs/>
              </w:rPr>
              <w:t>List of documents and information</w:t>
            </w:r>
          </w:p>
        </w:tc>
        <w:tc>
          <w:tcPr>
            <w:tcW w:w="3213" w:type="dxa"/>
            <w:tcBorders>
              <w:top w:val="single" w:sz="2" w:space="0" w:color="000000"/>
              <w:left w:val="single" w:sz="2" w:space="0" w:color="000000"/>
              <w:bottom w:val="single" w:sz="2" w:space="0" w:color="000000"/>
            </w:tcBorders>
            <w:shd w:val="clear" w:color="auto" w:fill="auto"/>
            <w:tcMar>
              <w:left w:w="54" w:type="dxa"/>
            </w:tcMar>
          </w:tcPr>
          <w:p w14:paraId="16958E86" w14:textId="77777777" w:rsidR="00F24BF6" w:rsidRPr="00E230D6" w:rsidRDefault="009625FC">
            <w:pPr>
              <w:pStyle w:val="TableContents"/>
              <w:rPr>
                <w:b/>
                <w:bCs/>
              </w:rPr>
            </w:pPr>
            <w:r w:rsidRPr="00E230D6">
              <w:rPr>
                <w:b/>
                <w:bCs/>
              </w:rPr>
              <w:t>Where they are</w:t>
            </w:r>
          </w:p>
        </w:tc>
        <w:tc>
          <w:tcPr>
            <w:tcW w:w="321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2895A1D" w14:textId="77777777" w:rsidR="00F24BF6" w:rsidRPr="00E230D6" w:rsidRDefault="00947692" w:rsidP="009625FC">
            <w:pPr>
              <w:pStyle w:val="TableContents"/>
              <w:rPr>
                <w:b/>
                <w:bCs/>
              </w:rPr>
            </w:pPr>
            <w:r w:rsidRPr="00E230D6">
              <w:rPr>
                <w:b/>
                <w:bCs/>
              </w:rPr>
              <w:t>Sensi</w:t>
            </w:r>
            <w:r w:rsidR="009625FC" w:rsidRPr="00E230D6">
              <w:rPr>
                <w:b/>
                <w:bCs/>
              </w:rPr>
              <w:t xml:space="preserve">tivity </w:t>
            </w:r>
          </w:p>
        </w:tc>
      </w:tr>
      <w:tr w:rsidR="009625FC" w:rsidRPr="00E230D6" w14:paraId="37BC769A" w14:textId="77777777">
        <w:tc>
          <w:tcPr>
            <w:tcW w:w="3212" w:type="dxa"/>
            <w:tcBorders>
              <w:left w:val="single" w:sz="2" w:space="0" w:color="000000"/>
              <w:bottom w:val="single" w:sz="2" w:space="0" w:color="000000"/>
            </w:tcBorders>
            <w:shd w:val="clear" w:color="auto" w:fill="auto"/>
            <w:tcMar>
              <w:left w:w="54" w:type="dxa"/>
            </w:tcMar>
          </w:tcPr>
          <w:p w14:paraId="0330AC31" w14:textId="77777777" w:rsidR="009625FC" w:rsidRPr="00E230D6" w:rsidRDefault="009625FC" w:rsidP="009625FC">
            <w:r w:rsidRPr="00E230D6">
              <w:t xml:space="preserve">Financial documents </w:t>
            </w:r>
          </w:p>
        </w:tc>
        <w:tc>
          <w:tcPr>
            <w:tcW w:w="3213" w:type="dxa"/>
            <w:tcBorders>
              <w:left w:val="single" w:sz="2" w:space="0" w:color="000000"/>
              <w:bottom w:val="single" w:sz="2" w:space="0" w:color="000000"/>
            </w:tcBorders>
            <w:shd w:val="clear" w:color="auto" w:fill="auto"/>
            <w:tcMar>
              <w:left w:w="54" w:type="dxa"/>
            </w:tcMar>
          </w:tcPr>
          <w:p w14:paraId="7D4A7E6E" w14:textId="77777777" w:rsidR="009625FC" w:rsidRPr="00E230D6" w:rsidRDefault="009625FC" w:rsidP="009625FC">
            <w:pPr>
              <w:pStyle w:val="TableContents"/>
            </w:pPr>
            <w:r w:rsidRPr="00E230D6">
              <w:t xml:space="preserve">Administrative computer </w:t>
            </w:r>
          </w:p>
        </w:tc>
        <w:tc>
          <w:tcPr>
            <w:tcW w:w="3213" w:type="dxa"/>
            <w:tcBorders>
              <w:left w:val="single" w:sz="2" w:space="0" w:color="000000"/>
              <w:bottom w:val="single" w:sz="2" w:space="0" w:color="000000"/>
              <w:right w:val="single" w:sz="2" w:space="0" w:color="000000"/>
            </w:tcBorders>
            <w:shd w:val="clear" w:color="auto" w:fill="auto"/>
            <w:tcMar>
              <w:left w:w="54" w:type="dxa"/>
            </w:tcMar>
          </w:tcPr>
          <w:p w14:paraId="2DE14FBB" w14:textId="77777777" w:rsidR="009625FC" w:rsidRPr="00E230D6" w:rsidRDefault="009625FC" w:rsidP="009625FC">
            <w:pPr>
              <w:pStyle w:val="TableContents"/>
            </w:pPr>
            <w:r w:rsidRPr="00E230D6">
              <w:t>High</w:t>
            </w:r>
          </w:p>
        </w:tc>
      </w:tr>
      <w:tr w:rsidR="009625FC" w:rsidRPr="00E230D6" w14:paraId="0FD9799B" w14:textId="77777777">
        <w:tc>
          <w:tcPr>
            <w:tcW w:w="3212" w:type="dxa"/>
            <w:tcBorders>
              <w:left w:val="single" w:sz="2" w:space="0" w:color="000000"/>
              <w:bottom w:val="single" w:sz="2" w:space="0" w:color="000000"/>
            </w:tcBorders>
            <w:shd w:val="clear" w:color="auto" w:fill="auto"/>
            <w:tcMar>
              <w:left w:w="54" w:type="dxa"/>
            </w:tcMar>
          </w:tcPr>
          <w:p w14:paraId="541EB83A" w14:textId="77777777" w:rsidR="009625FC" w:rsidRPr="00E230D6" w:rsidRDefault="009625FC" w:rsidP="009625FC">
            <w:pPr>
              <w:pStyle w:val="TableContents"/>
            </w:pPr>
            <w:r w:rsidRPr="00E230D6">
              <w:t>Publications</w:t>
            </w:r>
          </w:p>
        </w:tc>
        <w:tc>
          <w:tcPr>
            <w:tcW w:w="3213" w:type="dxa"/>
            <w:tcBorders>
              <w:left w:val="single" w:sz="2" w:space="0" w:color="000000"/>
              <w:bottom w:val="single" w:sz="2" w:space="0" w:color="000000"/>
            </w:tcBorders>
            <w:shd w:val="clear" w:color="auto" w:fill="auto"/>
            <w:tcMar>
              <w:left w:w="54" w:type="dxa"/>
            </w:tcMar>
          </w:tcPr>
          <w:p w14:paraId="398E7172" w14:textId="77777777" w:rsidR="009625FC" w:rsidRPr="00E230D6" w:rsidRDefault="009625FC" w:rsidP="009625FC">
            <w:pPr>
              <w:pStyle w:val="TableContents"/>
            </w:pPr>
            <w:r w:rsidRPr="00E230D6">
              <w:t>Website and communications files</w:t>
            </w:r>
          </w:p>
        </w:tc>
        <w:tc>
          <w:tcPr>
            <w:tcW w:w="3213" w:type="dxa"/>
            <w:tcBorders>
              <w:left w:val="single" w:sz="2" w:space="0" w:color="000000"/>
              <w:bottom w:val="single" w:sz="2" w:space="0" w:color="000000"/>
              <w:right w:val="single" w:sz="2" w:space="0" w:color="000000"/>
            </w:tcBorders>
            <w:shd w:val="clear" w:color="auto" w:fill="auto"/>
            <w:tcMar>
              <w:left w:w="54" w:type="dxa"/>
            </w:tcMar>
          </w:tcPr>
          <w:p w14:paraId="28A2FD3B" w14:textId="77777777" w:rsidR="009625FC" w:rsidRPr="00E230D6" w:rsidRDefault="009625FC" w:rsidP="009625FC">
            <w:pPr>
              <w:pStyle w:val="TableContents"/>
            </w:pPr>
            <w:r w:rsidRPr="00E230D6">
              <w:t>Medium</w:t>
            </w:r>
          </w:p>
        </w:tc>
      </w:tr>
      <w:tr w:rsidR="009625FC" w:rsidRPr="00E230D6" w14:paraId="4FDE9EF7" w14:textId="77777777">
        <w:tc>
          <w:tcPr>
            <w:tcW w:w="3212" w:type="dxa"/>
            <w:tcBorders>
              <w:left w:val="single" w:sz="2" w:space="0" w:color="000000"/>
              <w:bottom w:val="single" w:sz="2" w:space="0" w:color="000000"/>
            </w:tcBorders>
            <w:shd w:val="clear" w:color="auto" w:fill="auto"/>
            <w:tcMar>
              <w:left w:w="54" w:type="dxa"/>
            </w:tcMar>
          </w:tcPr>
          <w:p w14:paraId="251AF97D" w14:textId="77777777" w:rsidR="009625FC" w:rsidRPr="00E230D6" w:rsidRDefault="009625FC" w:rsidP="009625FC">
            <w:pPr>
              <w:pStyle w:val="TableContents"/>
            </w:pPr>
            <w:r w:rsidRPr="00E230D6">
              <w:t xml:space="preserve">Political strategy messages </w:t>
            </w:r>
          </w:p>
        </w:tc>
        <w:tc>
          <w:tcPr>
            <w:tcW w:w="3213" w:type="dxa"/>
            <w:tcBorders>
              <w:left w:val="single" w:sz="2" w:space="0" w:color="000000"/>
              <w:bottom w:val="single" w:sz="2" w:space="0" w:color="000000"/>
            </w:tcBorders>
            <w:shd w:val="clear" w:color="auto" w:fill="auto"/>
            <w:tcMar>
              <w:left w:w="54" w:type="dxa"/>
            </w:tcMar>
          </w:tcPr>
          <w:p w14:paraId="16E20382" w14:textId="77777777" w:rsidR="009625FC" w:rsidRPr="00E230D6" w:rsidRDefault="009625FC" w:rsidP="009625FC">
            <w:pPr>
              <w:pStyle w:val="TableContents"/>
            </w:pPr>
            <w:r w:rsidRPr="00E230D6">
              <w:t xml:space="preserve">WhatsApp chat </w:t>
            </w:r>
          </w:p>
        </w:tc>
        <w:tc>
          <w:tcPr>
            <w:tcW w:w="3213" w:type="dxa"/>
            <w:tcBorders>
              <w:left w:val="single" w:sz="2" w:space="0" w:color="000000"/>
              <w:bottom w:val="single" w:sz="2" w:space="0" w:color="000000"/>
              <w:right w:val="single" w:sz="2" w:space="0" w:color="000000"/>
            </w:tcBorders>
            <w:shd w:val="clear" w:color="auto" w:fill="auto"/>
            <w:tcMar>
              <w:left w:w="54" w:type="dxa"/>
            </w:tcMar>
          </w:tcPr>
          <w:p w14:paraId="77AD568F" w14:textId="77777777" w:rsidR="009625FC" w:rsidRPr="00E230D6" w:rsidRDefault="009625FC" w:rsidP="009625FC">
            <w:r w:rsidRPr="00E230D6">
              <w:t>High</w:t>
            </w:r>
          </w:p>
        </w:tc>
      </w:tr>
      <w:tr w:rsidR="009625FC" w:rsidRPr="00E230D6" w14:paraId="217ACACD" w14:textId="77777777">
        <w:tc>
          <w:tcPr>
            <w:tcW w:w="3212" w:type="dxa"/>
            <w:tcBorders>
              <w:left w:val="single" w:sz="2" w:space="0" w:color="000000"/>
              <w:bottom w:val="single" w:sz="2" w:space="0" w:color="000000"/>
            </w:tcBorders>
            <w:shd w:val="clear" w:color="auto" w:fill="auto"/>
            <w:tcMar>
              <w:left w:w="54" w:type="dxa"/>
            </w:tcMar>
          </w:tcPr>
          <w:p w14:paraId="2A853CAD" w14:textId="77777777" w:rsidR="009625FC" w:rsidRPr="00E230D6" w:rsidRDefault="001A6AFB" w:rsidP="009625FC">
            <w:pPr>
              <w:pStyle w:val="TableContents"/>
            </w:pPr>
            <w:r>
              <w:t>Personal data of the team</w:t>
            </w:r>
          </w:p>
        </w:tc>
        <w:tc>
          <w:tcPr>
            <w:tcW w:w="3213" w:type="dxa"/>
            <w:tcBorders>
              <w:left w:val="single" w:sz="2" w:space="0" w:color="000000"/>
              <w:bottom w:val="single" w:sz="2" w:space="0" w:color="000000"/>
            </w:tcBorders>
            <w:shd w:val="clear" w:color="auto" w:fill="auto"/>
            <w:tcMar>
              <w:left w:w="54" w:type="dxa"/>
            </w:tcMar>
          </w:tcPr>
          <w:p w14:paraId="5475959C" w14:textId="77777777" w:rsidR="009625FC" w:rsidRPr="00E230D6" w:rsidRDefault="009625FC" w:rsidP="009625FC">
            <w:pPr>
              <w:pStyle w:val="TableContents"/>
            </w:pPr>
            <w:r w:rsidRPr="00E230D6">
              <w:t>Google Drive and personal Facebook profiles</w:t>
            </w:r>
          </w:p>
        </w:tc>
        <w:tc>
          <w:tcPr>
            <w:tcW w:w="3213" w:type="dxa"/>
            <w:tcBorders>
              <w:left w:val="single" w:sz="2" w:space="0" w:color="000000"/>
              <w:bottom w:val="single" w:sz="2" w:space="0" w:color="000000"/>
              <w:right w:val="single" w:sz="2" w:space="0" w:color="000000"/>
            </w:tcBorders>
            <w:shd w:val="clear" w:color="auto" w:fill="auto"/>
            <w:tcMar>
              <w:left w:w="54" w:type="dxa"/>
            </w:tcMar>
          </w:tcPr>
          <w:p w14:paraId="3DF95691" w14:textId="77777777" w:rsidR="009625FC" w:rsidRPr="00E230D6" w:rsidRDefault="009625FC" w:rsidP="009625FC">
            <w:r w:rsidRPr="00E230D6">
              <w:t>High</w:t>
            </w:r>
          </w:p>
        </w:tc>
      </w:tr>
      <w:tr w:rsidR="009625FC" w:rsidRPr="00E230D6" w14:paraId="281C6133" w14:textId="77777777">
        <w:tc>
          <w:tcPr>
            <w:tcW w:w="3212" w:type="dxa"/>
            <w:tcBorders>
              <w:left w:val="single" w:sz="2" w:space="0" w:color="000000"/>
              <w:bottom w:val="single" w:sz="2" w:space="0" w:color="000000"/>
            </w:tcBorders>
            <w:shd w:val="clear" w:color="auto" w:fill="auto"/>
            <w:tcMar>
              <w:left w:w="54" w:type="dxa"/>
            </w:tcMar>
          </w:tcPr>
          <w:p w14:paraId="7EC2D0F1" w14:textId="77777777" w:rsidR="009625FC" w:rsidRPr="00E230D6" w:rsidRDefault="009625FC" w:rsidP="009625FC">
            <w:pPr>
              <w:pStyle w:val="TableContents"/>
            </w:pPr>
            <w:r w:rsidRPr="00E230D6">
              <w:t xml:space="preserve">Plane tickets </w:t>
            </w:r>
          </w:p>
        </w:tc>
        <w:tc>
          <w:tcPr>
            <w:tcW w:w="3213" w:type="dxa"/>
            <w:tcBorders>
              <w:left w:val="single" w:sz="2" w:space="0" w:color="000000"/>
              <w:bottom w:val="single" w:sz="2" w:space="0" w:color="000000"/>
            </w:tcBorders>
            <w:shd w:val="clear" w:color="auto" w:fill="auto"/>
            <w:tcMar>
              <w:left w:w="54" w:type="dxa"/>
            </w:tcMar>
          </w:tcPr>
          <w:p w14:paraId="12D6AFC7" w14:textId="77777777" w:rsidR="009625FC" w:rsidRPr="00E230D6" w:rsidRDefault="009625FC" w:rsidP="009625FC">
            <w:pPr>
              <w:pStyle w:val="TableContents"/>
            </w:pPr>
            <w:r w:rsidRPr="00E230D6">
              <w:t>Worker e-mails</w:t>
            </w:r>
          </w:p>
        </w:tc>
        <w:tc>
          <w:tcPr>
            <w:tcW w:w="3213" w:type="dxa"/>
            <w:tcBorders>
              <w:left w:val="single" w:sz="2" w:space="0" w:color="000000"/>
              <w:bottom w:val="single" w:sz="2" w:space="0" w:color="000000"/>
              <w:right w:val="single" w:sz="2" w:space="0" w:color="000000"/>
            </w:tcBorders>
            <w:shd w:val="clear" w:color="auto" w:fill="auto"/>
            <w:tcMar>
              <w:left w:w="54" w:type="dxa"/>
            </w:tcMar>
          </w:tcPr>
          <w:p w14:paraId="51223371" w14:textId="77777777" w:rsidR="009625FC" w:rsidRPr="00E230D6" w:rsidRDefault="009625FC" w:rsidP="009625FC">
            <w:pPr>
              <w:pStyle w:val="TableContents"/>
            </w:pPr>
            <w:r w:rsidRPr="00E230D6">
              <w:t>Low</w:t>
            </w:r>
          </w:p>
        </w:tc>
      </w:tr>
      <w:tr w:rsidR="009625FC" w:rsidRPr="00E230D6" w14:paraId="0D389A14" w14:textId="77777777">
        <w:tc>
          <w:tcPr>
            <w:tcW w:w="3212" w:type="dxa"/>
            <w:tcBorders>
              <w:left w:val="single" w:sz="2" w:space="0" w:color="000000"/>
              <w:bottom w:val="single" w:sz="2" w:space="0" w:color="000000"/>
            </w:tcBorders>
            <w:shd w:val="clear" w:color="auto" w:fill="auto"/>
            <w:tcMar>
              <w:left w:w="54" w:type="dxa"/>
            </w:tcMar>
          </w:tcPr>
          <w:p w14:paraId="63C9B1A0" w14:textId="77777777" w:rsidR="009625FC" w:rsidRPr="00E230D6" w:rsidRDefault="009625FC" w:rsidP="009625FC">
            <w:pPr>
              <w:pStyle w:val="TableContents"/>
            </w:pPr>
            <w:r w:rsidRPr="00E230D6">
              <w:t xml:space="preserve">Photos of public activities </w:t>
            </w:r>
          </w:p>
        </w:tc>
        <w:tc>
          <w:tcPr>
            <w:tcW w:w="3213" w:type="dxa"/>
            <w:tcBorders>
              <w:left w:val="single" w:sz="2" w:space="0" w:color="000000"/>
              <w:bottom w:val="single" w:sz="2" w:space="0" w:color="000000"/>
            </w:tcBorders>
            <w:shd w:val="clear" w:color="auto" w:fill="auto"/>
            <w:tcMar>
              <w:left w:w="54" w:type="dxa"/>
            </w:tcMar>
          </w:tcPr>
          <w:p w14:paraId="4BB027A2" w14:textId="77777777" w:rsidR="009625FC" w:rsidRPr="00E230D6" w:rsidRDefault="009625FC" w:rsidP="009625FC">
            <w:pPr>
              <w:pStyle w:val="TableContents"/>
            </w:pPr>
            <w:r w:rsidRPr="00E230D6">
              <w:t>Facebook page</w:t>
            </w:r>
          </w:p>
        </w:tc>
        <w:tc>
          <w:tcPr>
            <w:tcW w:w="3213" w:type="dxa"/>
            <w:tcBorders>
              <w:left w:val="single" w:sz="2" w:space="0" w:color="000000"/>
              <w:bottom w:val="single" w:sz="2" w:space="0" w:color="000000"/>
              <w:right w:val="single" w:sz="2" w:space="0" w:color="000000"/>
            </w:tcBorders>
            <w:shd w:val="clear" w:color="auto" w:fill="auto"/>
            <w:tcMar>
              <w:left w:w="54" w:type="dxa"/>
            </w:tcMar>
          </w:tcPr>
          <w:p w14:paraId="3FED49E5" w14:textId="77777777" w:rsidR="009625FC" w:rsidRPr="00E230D6" w:rsidRDefault="009625FC" w:rsidP="009625FC">
            <w:pPr>
              <w:pStyle w:val="TableContents"/>
            </w:pPr>
            <w:r w:rsidRPr="00E230D6">
              <w:t>Low</w:t>
            </w:r>
          </w:p>
        </w:tc>
      </w:tr>
    </w:tbl>
    <w:p w14:paraId="4F7BBA78" w14:textId="77777777" w:rsidR="00F24BF6" w:rsidRPr="00E230D6" w:rsidRDefault="00F24BF6"/>
    <w:p w14:paraId="58AD7931" w14:textId="77777777" w:rsidR="00F24BF6" w:rsidRPr="00E230D6" w:rsidRDefault="00F24BF6"/>
    <w:p w14:paraId="120F2059" w14:textId="77777777" w:rsidR="00F24BF6" w:rsidRPr="00E230D6" w:rsidRDefault="00947692">
      <w:pPr>
        <w:rPr>
          <w:b/>
          <w:bCs/>
        </w:rPr>
      </w:pPr>
      <w:r w:rsidRPr="00E230D6">
        <w:rPr>
          <w:b/>
          <w:bCs/>
        </w:rPr>
        <w:t>2) Redu</w:t>
      </w:r>
      <w:r w:rsidR="008D707E" w:rsidRPr="00E230D6">
        <w:rPr>
          <w:b/>
          <w:bCs/>
        </w:rPr>
        <w:t>c</w:t>
      </w:r>
      <w:r w:rsidR="0011178F" w:rsidRPr="00E230D6">
        <w:rPr>
          <w:b/>
          <w:bCs/>
        </w:rPr>
        <w:t>tion</w:t>
      </w:r>
      <w:r w:rsidRPr="00E230D6">
        <w:rPr>
          <w:b/>
          <w:bCs/>
        </w:rPr>
        <w:t>:</w:t>
      </w:r>
    </w:p>
    <w:p w14:paraId="6958BE1C" w14:textId="77777777" w:rsidR="008D707E" w:rsidRPr="00E230D6" w:rsidRDefault="003D124E">
      <w:r>
        <w:t xml:space="preserve">Following </w:t>
      </w:r>
      <w:r w:rsidR="008D707E" w:rsidRPr="00E230D6">
        <w:t xml:space="preserve">this stage, the organization </w:t>
      </w:r>
      <w:r>
        <w:t>began</w:t>
      </w:r>
      <w:r w:rsidR="008D707E" w:rsidRPr="00E230D6">
        <w:t xml:space="preserve"> to mark information </w:t>
      </w:r>
      <w:r>
        <w:t xml:space="preserve">that </w:t>
      </w:r>
      <w:r w:rsidR="008D707E" w:rsidRPr="00E230D6">
        <w:t xml:space="preserve">may be </w:t>
      </w:r>
      <w:r>
        <w:t>deleted</w:t>
      </w:r>
      <w:r w:rsidR="008D707E" w:rsidRPr="00E230D6">
        <w:t xml:space="preserve"> or hidden.</w:t>
      </w:r>
    </w:p>
    <w:p w14:paraId="0C8238D4" w14:textId="77777777" w:rsidR="00F24BF6" w:rsidRPr="00E230D6" w:rsidRDefault="00F24BF6"/>
    <w:tbl>
      <w:tblPr>
        <w:tblW w:w="9638"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409"/>
        <w:gridCol w:w="2409"/>
        <w:gridCol w:w="2410"/>
        <w:gridCol w:w="2410"/>
      </w:tblGrid>
      <w:tr w:rsidR="008D707E" w:rsidRPr="00E230D6" w14:paraId="653CA135" w14:textId="77777777">
        <w:tc>
          <w:tcPr>
            <w:tcW w:w="2409" w:type="dxa"/>
            <w:tcBorders>
              <w:top w:val="single" w:sz="2" w:space="0" w:color="000000"/>
              <w:left w:val="single" w:sz="2" w:space="0" w:color="000000"/>
              <w:bottom w:val="single" w:sz="2" w:space="0" w:color="000000"/>
            </w:tcBorders>
            <w:shd w:val="clear" w:color="auto" w:fill="auto"/>
            <w:tcMar>
              <w:left w:w="54" w:type="dxa"/>
            </w:tcMar>
          </w:tcPr>
          <w:p w14:paraId="7ACACBC5" w14:textId="77777777" w:rsidR="008D707E" w:rsidRPr="00E230D6" w:rsidRDefault="008D707E" w:rsidP="008D707E">
            <w:pPr>
              <w:rPr>
                <w:b/>
                <w:bCs/>
              </w:rPr>
            </w:pPr>
            <w:r w:rsidRPr="00E230D6">
              <w:rPr>
                <w:b/>
                <w:bCs/>
              </w:rPr>
              <w:t>List of documents and information</w:t>
            </w:r>
          </w:p>
        </w:tc>
        <w:tc>
          <w:tcPr>
            <w:tcW w:w="2409" w:type="dxa"/>
            <w:tcBorders>
              <w:top w:val="single" w:sz="2" w:space="0" w:color="000000"/>
              <w:left w:val="single" w:sz="2" w:space="0" w:color="000000"/>
              <w:bottom w:val="single" w:sz="2" w:space="0" w:color="000000"/>
            </w:tcBorders>
            <w:shd w:val="clear" w:color="auto" w:fill="auto"/>
            <w:tcMar>
              <w:left w:w="54" w:type="dxa"/>
            </w:tcMar>
          </w:tcPr>
          <w:p w14:paraId="50F82B98" w14:textId="77777777" w:rsidR="008D707E" w:rsidRPr="00E230D6" w:rsidRDefault="008D707E" w:rsidP="008D707E">
            <w:pPr>
              <w:pStyle w:val="TableContents"/>
              <w:rPr>
                <w:b/>
                <w:bCs/>
              </w:rPr>
            </w:pPr>
            <w:r w:rsidRPr="00E230D6">
              <w:rPr>
                <w:b/>
                <w:bCs/>
              </w:rPr>
              <w:t>Where they are</w:t>
            </w:r>
          </w:p>
        </w:tc>
        <w:tc>
          <w:tcPr>
            <w:tcW w:w="2410" w:type="dxa"/>
            <w:tcBorders>
              <w:top w:val="single" w:sz="2" w:space="0" w:color="000000"/>
              <w:left w:val="single" w:sz="2" w:space="0" w:color="000000"/>
              <w:bottom w:val="single" w:sz="2" w:space="0" w:color="000000"/>
            </w:tcBorders>
            <w:shd w:val="clear" w:color="auto" w:fill="auto"/>
            <w:tcMar>
              <w:left w:w="54" w:type="dxa"/>
            </w:tcMar>
          </w:tcPr>
          <w:p w14:paraId="5BAD36C4" w14:textId="77777777" w:rsidR="008D707E" w:rsidRPr="00E230D6" w:rsidRDefault="008D707E" w:rsidP="008D707E">
            <w:pPr>
              <w:pStyle w:val="TableContents"/>
              <w:rPr>
                <w:b/>
                <w:bCs/>
              </w:rPr>
            </w:pPr>
            <w:r w:rsidRPr="00E230D6">
              <w:rPr>
                <w:b/>
                <w:bCs/>
              </w:rPr>
              <w:t xml:space="preserve">Sensitivity </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F1AE129" w14:textId="77777777" w:rsidR="008D707E" w:rsidRPr="00E230D6" w:rsidRDefault="0011178F" w:rsidP="008D707E">
            <w:pPr>
              <w:pStyle w:val="TableContents"/>
              <w:rPr>
                <w:b/>
                <w:bCs/>
              </w:rPr>
            </w:pPr>
            <w:r w:rsidRPr="00E230D6">
              <w:rPr>
                <w:b/>
                <w:bCs/>
              </w:rPr>
              <w:t>Reduction</w:t>
            </w:r>
          </w:p>
        </w:tc>
      </w:tr>
      <w:tr w:rsidR="008D707E" w:rsidRPr="00E230D6" w14:paraId="68D34D2B" w14:textId="77777777">
        <w:tc>
          <w:tcPr>
            <w:tcW w:w="2409" w:type="dxa"/>
            <w:tcBorders>
              <w:left w:val="single" w:sz="2" w:space="0" w:color="000000"/>
              <w:bottom w:val="single" w:sz="2" w:space="0" w:color="000000"/>
            </w:tcBorders>
            <w:shd w:val="clear" w:color="auto" w:fill="auto"/>
            <w:tcMar>
              <w:left w:w="54" w:type="dxa"/>
            </w:tcMar>
          </w:tcPr>
          <w:p w14:paraId="62015AC0" w14:textId="77777777" w:rsidR="008D707E" w:rsidRPr="00E230D6" w:rsidRDefault="008D707E" w:rsidP="008D707E">
            <w:r w:rsidRPr="00E230D6">
              <w:lastRenderedPageBreak/>
              <w:t xml:space="preserve">Financial documents </w:t>
            </w:r>
          </w:p>
        </w:tc>
        <w:tc>
          <w:tcPr>
            <w:tcW w:w="2409" w:type="dxa"/>
            <w:tcBorders>
              <w:left w:val="single" w:sz="2" w:space="0" w:color="000000"/>
              <w:bottom w:val="single" w:sz="2" w:space="0" w:color="000000"/>
            </w:tcBorders>
            <w:shd w:val="clear" w:color="auto" w:fill="auto"/>
            <w:tcMar>
              <w:left w:w="54" w:type="dxa"/>
            </w:tcMar>
          </w:tcPr>
          <w:p w14:paraId="69035230" w14:textId="77777777" w:rsidR="008D707E" w:rsidRPr="00E230D6" w:rsidRDefault="008D707E" w:rsidP="008D707E">
            <w:pPr>
              <w:pStyle w:val="TableContents"/>
            </w:pPr>
            <w:r w:rsidRPr="00E230D6">
              <w:t xml:space="preserve">Administrative computer </w:t>
            </w:r>
          </w:p>
        </w:tc>
        <w:tc>
          <w:tcPr>
            <w:tcW w:w="2410" w:type="dxa"/>
            <w:tcBorders>
              <w:left w:val="single" w:sz="2" w:space="0" w:color="000000"/>
              <w:bottom w:val="single" w:sz="2" w:space="0" w:color="000000"/>
            </w:tcBorders>
            <w:shd w:val="clear" w:color="auto" w:fill="auto"/>
            <w:tcMar>
              <w:left w:w="54" w:type="dxa"/>
            </w:tcMar>
          </w:tcPr>
          <w:p w14:paraId="3F74DE7E" w14:textId="77777777" w:rsidR="008D707E" w:rsidRPr="00E230D6" w:rsidRDefault="008D707E" w:rsidP="008D707E">
            <w:pPr>
              <w:pStyle w:val="TableContents"/>
            </w:pPr>
            <w:r w:rsidRPr="00E230D6">
              <w:t>High</w:t>
            </w:r>
          </w:p>
        </w:tc>
        <w:tc>
          <w:tcPr>
            <w:tcW w:w="2410" w:type="dxa"/>
            <w:tcBorders>
              <w:left w:val="single" w:sz="2" w:space="0" w:color="000000"/>
              <w:bottom w:val="single" w:sz="2" w:space="0" w:color="000000"/>
              <w:right w:val="single" w:sz="2" w:space="0" w:color="000000"/>
            </w:tcBorders>
            <w:shd w:val="clear" w:color="auto" w:fill="auto"/>
            <w:tcMar>
              <w:left w:w="54" w:type="dxa"/>
            </w:tcMar>
          </w:tcPr>
          <w:p w14:paraId="01886690" w14:textId="77777777" w:rsidR="008D707E" w:rsidRPr="00E230D6" w:rsidRDefault="008D707E" w:rsidP="008D707E">
            <w:pPr>
              <w:pStyle w:val="TableContents"/>
            </w:pPr>
            <w:r w:rsidRPr="00E230D6">
              <w:t xml:space="preserve">Maintain the document </w:t>
            </w:r>
          </w:p>
        </w:tc>
      </w:tr>
      <w:tr w:rsidR="008D707E" w:rsidRPr="00E230D6" w14:paraId="27FA99CC" w14:textId="77777777">
        <w:tc>
          <w:tcPr>
            <w:tcW w:w="2409" w:type="dxa"/>
            <w:tcBorders>
              <w:left w:val="single" w:sz="2" w:space="0" w:color="000000"/>
              <w:bottom w:val="single" w:sz="2" w:space="0" w:color="000000"/>
            </w:tcBorders>
            <w:shd w:val="clear" w:color="auto" w:fill="auto"/>
            <w:tcMar>
              <w:left w:w="54" w:type="dxa"/>
            </w:tcMar>
          </w:tcPr>
          <w:p w14:paraId="0D4466EF" w14:textId="77777777" w:rsidR="008D707E" w:rsidRPr="00E230D6" w:rsidRDefault="008D707E" w:rsidP="008D707E">
            <w:pPr>
              <w:pStyle w:val="TableContents"/>
            </w:pPr>
            <w:r w:rsidRPr="00E230D6">
              <w:t>Publications</w:t>
            </w:r>
          </w:p>
        </w:tc>
        <w:tc>
          <w:tcPr>
            <w:tcW w:w="2409" w:type="dxa"/>
            <w:tcBorders>
              <w:left w:val="single" w:sz="2" w:space="0" w:color="000000"/>
              <w:bottom w:val="single" w:sz="2" w:space="0" w:color="000000"/>
            </w:tcBorders>
            <w:shd w:val="clear" w:color="auto" w:fill="auto"/>
            <w:tcMar>
              <w:left w:w="54" w:type="dxa"/>
            </w:tcMar>
          </w:tcPr>
          <w:p w14:paraId="142D8484" w14:textId="77777777" w:rsidR="008D707E" w:rsidRPr="00E230D6" w:rsidRDefault="008D707E" w:rsidP="008D707E">
            <w:pPr>
              <w:pStyle w:val="TableContents"/>
            </w:pPr>
            <w:r w:rsidRPr="00E230D6">
              <w:t>Website and communications files</w:t>
            </w:r>
          </w:p>
        </w:tc>
        <w:tc>
          <w:tcPr>
            <w:tcW w:w="2410" w:type="dxa"/>
            <w:tcBorders>
              <w:left w:val="single" w:sz="2" w:space="0" w:color="000000"/>
              <w:bottom w:val="single" w:sz="2" w:space="0" w:color="000000"/>
            </w:tcBorders>
            <w:shd w:val="clear" w:color="auto" w:fill="auto"/>
            <w:tcMar>
              <w:left w:w="54" w:type="dxa"/>
            </w:tcMar>
          </w:tcPr>
          <w:p w14:paraId="31417D71" w14:textId="77777777" w:rsidR="008D707E" w:rsidRPr="00E230D6" w:rsidRDefault="008D707E" w:rsidP="008D707E">
            <w:pPr>
              <w:pStyle w:val="TableContents"/>
            </w:pPr>
            <w:r w:rsidRPr="00E230D6">
              <w:t>Medium</w:t>
            </w:r>
          </w:p>
        </w:tc>
        <w:tc>
          <w:tcPr>
            <w:tcW w:w="2410" w:type="dxa"/>
            <w:tcBorders>
              <w:left w:val="single" w:sz="2" w:space="0" w:color="000000"/>
              <w:bottom w:val="single" w:sz="2" w:space="0" w:color="000000"/>
              <w:right w:val="single" w:sz="2" w:space="0" w:color="000000"/>
            </w:tcBorders>
            <w:shd w:val="clear" w:color="auto" w:fill="auto"/>
            <w:tcMar>
              <w:left w:w="54" w:type="dxa"/>
            </w:tcMar>
          </w:tcPr>
          <w:p w14:paraId="38762873" w14:textId="77777777" w:rsidR="008D707E" w:rsidRPr="00E230D6" w:rsidRDefault="008D707E" w:rsidP="008D707E">
            <w:pPr>
              <w:pStyle w:val="TableContents"/>
            </w:pPr>
            <w:r w:rsidRPr="00E230D6">
              <w:t>Maintain the document</w:t>
            </w:r>
          </w:p>
        </w:tc>
      </w:tr>
      <w:tr w:rsidR="008D707E" w:rsidRPr="00E230D6" w14:paraId="3F2773EC" w14:textId="77777777">
        <w:tc>
          <w:tcPr>
            <w:tcW w:w="2409" w:type="dxa"/>
            <w:tcBorders>
              <w:left w:val="single" w:sz="2" w:space="0" w:color="000000"/>
              <w:bottom w:val="single" w:sz="2" w:space="0" w:color="000000"/>
            </w:tcBorders>
            <w:shd w:val="clear" w:color="auto" w:fill="auto"/>
            <w:tcMar>
              <w:left w:w="54" w:type="dxa"/>
            </w:tcMar>
          </w:tcPr>
          <w:p w14:paraId="53EAEEAA" w14:textId="77777777" w:rsidR="008D707E" w:rsidRPr="00E230D6" w:rsidRDefault="008D707E" w:rsidP="008D707E">
            <w:pPr>
              <w:pStyle w:val="TableContents"/>
            </w:pPr>
            <w:r w:rsidRPr="00E230D6">
              <w:t xml:space="preserve">Political strategy messages </w:t>
            </w:r>
          </w:p>
        </w:tc>
        <w:tc>
          <w:tcPr>
            <w:tcW w:w="2409" w:type="dxa"/>
            <w:tcBorders>
              <w:left w:val="single" w:sz="2" w:space="0" w:color="000000"/>
              <w:bottom w:val="single" w:sz="2" w:space="0" w:color="000000"/>
            </w:tcBorders>
            <w:shd w:val="clear" w:color="auto" w:fill="auto"/>
            <w:tcMar>
              <w:left w:w="54" w:type="dxa"/>
            </w:tcMar>
          </w:tcPr>
          <w:p w14:paraId="76D2DB80" w14:textId="77777777" w:rsidR="008D707E" w:rsidRPr="00E230D6" w:rsidRDefault="008D707E" w:rsidP="008D707E">
            <w:pPr>
              <w:pStyle w:val="TableContents"/>
            </w:pPr>
            <w:r w:rsidRPr="00E230D6">
              <w:t xml:space="preserve">WhatsApp chat </w:t>
            </w:r>
          </w:p>
        </w:tc>
        <w:tc>
          <w:tcPr>
            <w:tcW w:w="2410" w:type="dxa"/>
            <w:tcBorders>
              <w:left w:val="single" w:sz="2" w:space="0" w:color="000000"/>
              <w:bottom w:val="single" w:sz="2" w:space="0" w:color="000000"/>
            </w:tcBorders>
            <w:shd w:val="clear" w:color="auto" w:fill="auto"/>
            <w:tcMar>
              <w:left w:w="54" w:type="dxa"/>
            </w:tcMar>
          </w:tcPr>
          <w:p w14:paraId="123BC559" w14:textId="77777777" w:rsidR="008D707E" w:rsidRPr="00E230D6" w:rsidRDefault="008D707E" w:rsidP="008D707E">
            <w:r w:rsidRPr="00E230D6">
              <w:t>High</w:t>
            </w:r>
          </w:p>
        </w:tc>
        <w:tc>
          <w:tcPr>
            <w:tcW w:w="2410" w:type="dxa"/>
            <w:tcBorders>
              <w:left w:val="single" w:sz="2" w:space="0" w:color="000000"/>
              <w:bottom w:val="single" w:sz="2" w:space="0" w:color="000000"/>
              <w:right w:val="single" w:sz="2" w:space="0" w:color="000000"/>
            </w:tcBorders>
            <w:shd w:val="clear" w:color="auto" w:fill="auto"/>
            <w:tcMar>
              <w:left w:w="54" w:type="dxa"/>
            </w:tcMar>
          </w:tcPr>
          <w:p w14:paraId="1A0EA6F3" w14:textId="77777777" w:rsidR="008D707E" w:rsidRPr="00E230D6" w:rsidRDefault="008D707E" w:rsidP="008D707E">
            <w:pPr>
              <w:pStyle w:val="TableContents"/>
            </w:pPr>
            <w:r w:rsidRPr="00E230D6">
              <w:t>Record necessary information and delete conversation</w:t>
            </w:r>
          </w:p>
        </w:tc>
      </w:tr>
      <w:tr w:rsidR="008D707E" w:rsidRPr="00E230D6" w14:paraId="59B4EF7B" w14:textId="77777777">
        <w:tc>
          <w:tcPr>
            <w:tcW w:w="2409" w:type="dxa"/>
            <w:tcBorders>
              <w:left w:val="single" w:sz="2" w:space="0" w:color="000000"/>
              <w:bottom w:val="single" w:sz="2" w:space="0" w:color="000000"/>
            </w:tcBorders>
            <w:shd w:val="clear" w:color="auto" w:fill="auto"/>
            <w:tcMar>
              <w:left w:w="54" w:type="dxa"/>
            </w:tcMar>
          </w:tcPr>
          <w:p w14:paraId="6796EEB0" w14:textId="77777777" w:rsidR="008D707E" w:rsidRPr="00E230D6" w:rsidRDefault="001A6AFB" w:rsidP="008D707E">
            <w:pPr>
              <w:pStyle w:val="TableContents"/>
            </w:pPr>
            <w:r>
              <w:t>Personal data of the team</w:t>
            </w:r>
          </w:p>
        </w:tc>
        <w:tc>
          <w:tcPr>
            <w:tcW w:w="2409" w:type="dxa"/>
            <w:tcBorders>
              <w:left w:val="single" w:sz="2" w:space="0" w:color="000000"/>
              <w:bottom w:val="single" w:sz="2" w:space="0" w:color="000000"/>
            </w:tcBorders>
            <w:shd w:val="clear" w:color="auto" w:fill="auto"/>
            <w:tcMar>
              <w:left w:w="54" w:type="dxa"/>
            </w:tcMar>
          </w:tcPr>
          <w:p w14:paraId="244FBA7E" w14:textId="77777777" w:rsidR="008D707E" w:rsidRPr="00E230D6" w:rsidRDefault="008D707E" w:rsidP="008D707E">
            <w:pPr>
              <w:pStyle w:val="TableContents"/>
            </w:pPr>
            <w:r w:rsidRPr="00E230D6">
              <w:t>Google Drive and personal Facebook profiles</w:t>
            </w:r>
          </w:p>
        </w:tc>
        <w:tc>
          <w:tcPr>
            <w:tcW w:w="2410" w:type="dxa"/>
            <w:tcBorders>
              <w:left w:val="single" w:sz="2" w:space="0" w:color="000000"/>
              <w:bottom w:val="single" w:sz="2" w:space="0" w:color="000000"/>
            </w:tcBorders>
            <w:shd w:val="clear" w:color="auto" w:fill="auto"/>
            <w:tcMar>
              <w:left w:w="54" w:type="dxa"/>
            </w:tcMar>
          </w:tcPr>
          <w:p w14:paraId="21B24479" w14:textId="77777777" w:rsidR="008D707E" w:rsidRPr="00E230D6" w:rsidRDefault="008D707E" w:rsidP="008D707E">
            <w:r w:rsidRPr="00E230D6">
              <w:t>High</w:t>
            </w:r>
          </w:p>
        </w:tc>
        <w:tc>
          <w:tcPr>
            <w:tcW w:w="2410" w:type="dxa"/>
            <w:tcBorders>
              <w:left w:val="single" w:sz="2" w:space="0" w:color="000000"/>
              <w:bottom w:val="single" w:sz="2" w:space="0" w:color="000000"/>
              <w:right w:val="single" w:sz="2" w:space="0" w:color="000000"/>
            </w:tcBorders>
            <w:shd w:val="clear" w:color="auto" w:fill="auto"/>
            <w:tcMar>
              <w:left w:w="54" w:type="dxa"/>
            </w:tcMar>
          </w:tcPr>
          <w:p w14:paraId="4EF9A17C" w14:textId="77777777" w:rsidR="008D707E" w:rsidRPr="00E230D6" w:rsidRDefault="008D707E" w:rsidP="008D707E">
            <w:pPr>
              <w:pStyle w:val="TableContents"/>
            </w:pPr>
            <w:r w:rsidRPr="00E230D6">
              <w:t xml:space="preserve">Hide public information </w:t>
            </w:r>
          </w:p>
        </w:tc>
      </w:tr>
      <w:tr w:rsidR="008D707E" w:rsidRPr="00E230D6" w14:paraId="518B95AA" w14:textId="77777777">
        <w:tc>
          <w:tcPr>
            <w:tcW w:w="2409" w:type="dxa"/>
            <w:tcBorders>
              <w:left w:val="single" w:sz="2" w:space="0" w:color="000000"/>
              <w:bottom w:val="single" w:sz="2" w:space="0" w:color="000000"/>
            </w:tcBorders>
            <w:shd w:val="clear" w:color="auto" w:fill="auto"/>
            <w:tcMar>
              <w:left w:w="54" w:type="dxa"/>
            </w:tcMar>
          </w:tcPr>
          <w:p w14:paraId="0D542EEF" w14:textId="77777777" w:rsidR="008D707E" w:rsidRPr="00E230D6" w:rsidRDefault="008D707E" w:rsidP="008D707E">
            <w:pPr>
              <w:pStyle w:val="TableContents"/>
            </w:pPr>
            <w:r w:rsidRPr="00E230D6">
              <w:t xml:space="preserve">Plane tickets </w:t>
            </w:r>
          </w:p>
        </w:tc>
        <w:tc>
          <w:tcPr>
            <w:tcW w:w="2409" w:type="dxa"/>
            <w:tcBorders>
              <w:left w:val="single" w:sz="2" w:space="0" w:color="000000"/>
              <w:bottom w:val="single" w:sz="2" w:space="0" w:color="000000"/>
            </w:tcBorders>
            <w:shd w:val="clear" w:color="auto" w:fill="auto"/>
            <w:tcMar>
              <w:left w:w="54" w:type="dxa"/>
            </w:tcMar>
          </w:tcPr>
          <w:p w14:paraId="719933DA" w14:textId="77777777" w:rsidR="008D707E" w:rsidRPr="00E230D6" w:rsidRDefault="008D707E" w:rsidP="008D707E">
            <w:pPr>
              <w:pStyle w:val="TableContents"/>
            </w:pPr>
            <w:r w:rsidRPr="00E230D6">
              <w:t>Worker e-mails</w:t>
            </w:r>
          </w:p>
        </w:tc>
        <w:tc>
          <w:tcPr>
            <w:tcW w:w="2410" w:type="dxa"/>
            <w:tcBorders>
              <w:left w:val="single" w:sz="2" w:space="0" w:color="000000"/>
              <w:bottom w:val="single" w:sz="2" w:space="0" w:color="000000"/>
            </w:tcBorders>
            <w:shd w:val="clear" w:color="auto" w:fill="auto"/>
            <w:tcMar>
              <w:left w:w="54" w:type="dxa"/>
            </w:tcMar>
          </w:tcPr>
          <w:p w14:paraId="1D6738C5" w14:textId="77777777" w:rsidR="008D707E" w:rsidRPr="00E230D6" w:rsidRDefault="008D707E" w:rsidP="008D707E">
            <w:pPr>
              <w:pStyle w:val="TableContents"/>
            </w:pPr>
            <w:r w:rsidRPr="00E230D6">
              <w:t>Low</w:t>
            </w:r>
          </w:p>
        </w:tc>
        <w:tc>
          <w:tcPr>
            <w:tcW w:w="2410" w:type="dxa"/>
            <w:tcBorders>
              <w:left w:val="single" w:sz="2" w:space="0" w:color="000000"/>
              <w:bottom w:val="single" w:sz="2" w:space="0" w:color="000000"/>
              <w:right w:val="single" w:sz="2" w:space="0" w:color="000000"/>
            </w:tcBorders>
            <w:shd w:val="clear" w:color="auto" w:fill="auto"/>
            <w:tcMar>
              <w:left w:w="54" w:type="dxa"/>
            </w:tcMar>
          </w:tcPr>
          <w:p w14:paraId="1BF999BD" w14:textId="77777777" w:rsidR="008D707E" w:rsidRPr="00E230D6" w:rsidRDefault="008D707E" w:rsidP="008D707E">
            <w:pPr>
              <w:pStyle w:val="TableContents"/>
            </w:pPr>
            <w:r w:rsidRPr="00E230D6">
              <w:t xml:space="preserve">Delete old e-mails </w:t>
            </w:r>
          </w:p>
        </w:tc>
      </w:tr>
      <w:tr w:rsidR="008D707E" w:rsidRPr="00E230D6" w14:paraId="1129343D" w14:textId="77777777">
        <w:tc>
          <w:tcPr>
            <w:tcW w:w="2409" w:type="dxa"/>
            <w:tcBorders>
              <w:left w:val="single" w:sz="2" w:space="0" w:color="000000"/>
              <w:bottom w:val="single" w:sz="2" w:space="0" w:color="000000"/>
            </w:tcBorders>
            <w:shd w:val="clear" w:color="auto" w:fill="auto"/>
            <w:tcMar>
              <w:left w:w="54" w:type="dxa"/>
            </w:tcMar>
          </w:tcPr>
          <w:p w14:paraId="72F988D3" w14:textId="77777777" w:rsidR="008D707E" w:rsidRPr="00E230D6" w:rsidRDefault="008D707E" w:rsidP="008D707E">
            <w:pPr>
              <w:pStyle w:val="TableContents"/>
            </w:pPr>
            <w:r w:rsidRPr="00E230D6">
              <w:t xml:space="preserve">Photos of public activities </w:t>
            </w:r>
          </w:p>
        </w:tc>
        <w:tc>
          <w:tcPr>
            <w:tcW w:w="2409" w:type="dxa"/>
            <w:tcBorders>
              <w:left w:val="single" w:sz="2" w:space="0" w:color="000000"/>
              <w:bottom w:val="single" w:sz="2" w:space="0" w:color="000000"/>
            </w:tcBorders>
            <w:shd w:val="clear" w:color="auto" w:fill="auto"/>
            <w:tcMar>
              <w:left w:w="54" w:type="dxa"/>
            </w:tcMar>
          </w:tcPr>
          <w:p w14:paraId="6A030055" w14:textId="77777777" w:rsidR="008D707E" w:rsidRPr="00E230D6" w:rsidRDefault="008D707E" w:rsidP="008D707E">
            <w:pPr>
              <w:pStyle w:val="TableContents"/>
            </w:pPr>
            <w:r w:rsidRPr="00E230D6">
              <w:t>Facebook page</w:t>
            </w:r>
          </w:p>
        </w:tc>
        <w:tc>
          <w:tcPr>
            <w:tcW w:w="2410" w:type="dxa"/>
            <w:tcBorders>
              <w:left w:val="single" w:sz="2" w:space="0" w:color="000000"/>
              <w:bottom w:val="single" w:sz="2" w:space="0" w:color="000000"/>
            </w:tcBorders>
            <w:shd w:val="clear" w:color="auto" w:fill="auto"/>
            <w:tcMar>
              <w:left w:w="54" w:type="dxa"/>
            </w:tcMar>
          </w:tcPr>
          <w:p w14:paraId="1030BC7C" w14:textId="77777777" w:rsidR="008D707E" w:rsidRPr="00E230D6" w:rsidRDefault="008D707E" w:rsidP="008D707E">
            <w:pPr>
              <w:pStyle w:val="TableContents"/>
            </w:pPr>
            <w:r w:rsidRPr="00E230D6">
              <w:t>Low</w:t>
            </w:r>
          </w:p>
        </w:tc>
        <w:tc>
          <w:tcPr>
            <w:tcW w:w="2410" w:type="dxa"/>
            <w:tcBorders>
              <w:left w:val="single" w:sz="2" w:space="0" w:color="000000"/>
              <w:bottom w:val="single" w:sz="2" w:space="0" w:color="000000"/>
              <w:right w:val="single" w:sz="2" w:space="0" w:color="000000"/>
            </w:tcBorders>
            <w:shd w:val="clear" w:color="auto" w:fill="auto"/>
            <w:tcMar>
              <w:left w:w="54" w:type="dxa"/>
            </w:tcMar>
          </w:tcPr>
          <w:p w14:paraId="38BBA156" w14:textId="77777777" w:rsidR="008D707E" w:rsidRPr="00E230D6" w:rsidRDefault="008D707E" w:rsidP="003D124E">
            <w:pPr>
              <w:pStyle w:val="TableContents"/>
            </w:pPr>
            <w:r w:rsidRPr="00E230D6">
              <w:t xml:space="preserve">Delete photos </w:t>
            </w:r>
            <w:r w:rsidR="003D124E">
              <w:t>that</w:t>
            </w:r>
            <w:r w:rsidRPr="00E230D6">
              <w:t xml:space="preserve"> expose people</w:t>
            </w:r>
          </w:p>
        </w:tc>
      </w:tr>
    </w:tbl>
    <w:p w14:paraId="74C5D363" w14:textId="77777777" w:rsidR="00F24BF6" w:rsidRPr="00E230D6" w:rsidRDefault="00F24BF6"/>
    <w:p w14:paraId="644B64E3" w14:textId="1CDD8428" w:rsidR="00F24BF6" w:rsidRPr="00E230D6" w:rsidRDefault="00066818">
      <w:pPr>
        <w:rPr>
          <w:b/>
          <w:bCs/>
        </w:rPr>
      </w:pPr>
      <w:r>
        <w:rPr>
          <w:b/>
          <w:bCs/>
        </w:rPr>
        <w:t>3</w:t>
      </w:r>
      <w:r w:rsidR="00947692" w:rsidRPr="00E230D6">
        <w:rPr>
          <w:b/>
          <w:bCs/>
        </w:rPr>
        <w:t xml:space="preserve">) </w:t>
      </w:r>
      <w:r w:rsidR="0011178F" w:rsidRPr="00E230D6">
        <w:rPr>
          <w:b/>
          <w:bCs/>
        </w:rPr>
        <w:t xml:space="preserve">Fortification </w:t>
      </w:r>
    </w:p>
    <w:p w14:paraId="3B6A5645" w14:textId="77777777" w:rsidR="0011178F" w:rsidRPr="00E230D6" w:rsidRDefault="0011178F">
      <w:r w:rsidRPr="00E230D6">
        <w:t xml:space="preserve">Following initial recognition of the information, classification and reduction, the organization began to plan how to fortify the security of sensitive data and to improve protection of its information and team. </w:t>
      </w:r>
    </w:p>
    <w:p w14:paraId="797C6DEE" w14:textId="77777777" w:rsidR="0011178F" w:rsidRPr="00E230D6" w:rsidRDefault="0011178F"/>
    <w:p w14:paraId="35922DA3" w14:textId="77777777" w:rsidR="0011178F" w:rsidRPr="00E230D6" w:rsidRDefault="0011178F">
      <w:r w:rsidRPr="00E230D6">
        <w:t>To this end, it undertook an analysis of security tool</w:t>
      </w:r>
      <w:r w:rsidR="003D124E">
        <w:t>s</w:t>
      </w:r>
      <w:r w:rsidRPr="00E230D6">
        <w:t xml:space="preserve"> and strategy options </w:t>
      </w:r>
      <w:r w:rsidR="003D124E">
        <w:t>through</w:t>
      </w:r>
      <w:r w:rsidRPr="00E230D6">
        <w:t xml:space="preserve"> an implementation plan. This plan took account of such things as passwords, encryption, VPN, security plans for trips and events, and social network privacy settings.</w:t>
      </w:r>
    </w:p>
    <w:p w14:paraId="43ED8887" w14:textId="77777777" w:rsidR="0011178F" w:rsidRPr="00E230D6" w:rsidRDefault="0011178F"/>
    <w:p w14:paraId="0A9B735F" w14:textId="77777777" w:rsidR="00F24BF6" w:rsidRPr="00E230D6" w:rsidRDefault="004A2222">
      <w:r w:rsidRPr="00E230D6">
        <w:t>Example</w:t>
      </w:r>
      <w:r w:rsidR="00947692" w:rsidRPr="00E230D6">
        <w:t xml:space="preserve">: </w:t>
      </w:r>
    </w:p>
    <w:p w14:paraId="08A5AC34" w14:textId="77777777" w:rsidR="00F24BF6" w:rsidRPr="00E230D6" w:rsidRDefault="00F24BF6"/>
    <w:tbl>
      <w:tblPr>
        <w:tblW w:w="9638"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927"/>
        <w:gridCol w:w="1928"/>
        <w:gridCol w:w="1927"/>
        <w:gridCol w:w="1928"/>
        <w:gridCol w:w="1928"/>
      </w:tblGrid>
      <w:tr w:rsidR="008D707E" w:rsidRPr="00E230D6" w14:paraId="1A7460B7" w14:textId="77777777">
        <w:tc>
          <w:tcPr>
            <w:tcW w:w="1927" w:type="dxa"/>
            <w:tcBorders>
              <w:top w:val="single" w:sz="2" w:space="0" w:color="000000"/>
              <w:left w:val="single" w:sz="2" w:space="0" w:color="000000"/>
              <w:bottom w:val="single" w:sz="2" w:space="0" w:color="000000"/>
            </w:tcBorders>
            <w:shd w:val="clear" w:color="auto" w:fill="auto"/>
            <w:tcMar>
              <w:left w:w="54" w:type="dxa"/>
            </w:tcMar>
          </w:tcPr>
          <w:p w14:paraId="56CBEC34" w14:textId="77777777" w:rsidR="008D707E" w:rsidRPr="00E230D6" w:rsidRDefault="008D707E" w:rsidP="008D707E">
            <w:pPr>
              <w:rPr>
                <w:b/>
                <w:bCs/>
              </w:rPr>
            </w:pPr>
            <w:r w:rsidRPr="00E230D6">
              <w:rPr>
                <w:b/>
                <w:bCs/>
              </w:rPr>
              <w:t>List of documents and information</w:t>
            </w:r>
          </w:p>
        </w:tc>
        <w:tc>
          <w:tcPr>
            <w:tcW w:w="1928" w:type="dxa"/>
            <w:tcBorders>
              <w:top w:val="single" w:sz="2" w:space="0" w:color="000000"/>
              <w:left w:val="single" w:sz="2" w:space="0" w:color="000000"/>
              <w:bottom w:val="single" w:sz="2" w:space="0" w:color="000000"/>
            </w:tcBorders>
            <w:shd w:val="clear" w:color="auto" w:fill="auto"/>
            <w:tcMar>
              <w:left w:w="54" w:type="dxa"/>
            </w:tcMar>
          </w:tcPr>
          <w:p w14:paraId="68317243" w14:textId="77777777" w:rsidR="008D707E" w:rsidRPr="00E230D6" w:rsidRDefault="008D707E" w:rsidP="008D707E">
            <w:pPr>
              <w:pStyle w:val="TableContents"/>
              <w:rPr>
                <w:b/>
                <w:bCs/>
              </w:rPr>
            </w:pPr>
            <w:r w:rsidRPr="00E230D6">
              <w:rPr>
                <w:b/>
                <w:bCs/>
              </w:rPr>
              <w:t>Where they are</w:t>
            </w:r>
          </w:p>
        </w:tc>
        <w:tc>
          <w:tcPr>
            <w:tcW w:w="1927" w:type="dxa"/>
            <w:tcBorders>
              <w:top w:val="single" w:sz="2" w:space="0" w:color="000000"/>
              <w:left w:val="single" w:sz="2" w:space="0" w:color="000000"/>
              <w:bottom w:val="single" w:sz="2" w:space="0" w:color="000000"/>
            </w:tcBorders>
            <w:shd w:val="clear" w:color="auto" w:fill="auto"/>
            <w:tcMar>
              <w:left w:w="54" w:type="dxa"/>
            </w:tcMar>
          </w:tcPr>
          <w:p w14:paraId="4BF95958" w14:textId="77777777" w:rsidR="008D707E" w:rsidRPr="00E230D6" w:rsidRDefault="008D707E" w:rsidP="008D707E">
            <w:pPr>
              <w:pStyle w:val="TableContents"/>
              <w:rPr>
                <w:b/>
                <w:bCs/>
              </w:rPr>
            </w:pPr>
            <w:r w:rsidRPr="00E230D6">
              <w:rPr>
                <w:b/>
                <w:bCs/>
              </w:rPr>
              <w:t xml:space="preserve">Sensitivity </w:t>
            </w:r>
          </w:p>
        </w:tc>
        <w:tc>
          <w:tcPr>
            <w:tcW w:w="1928" w:type="dxa"/>
            <w:tcBorders>
              <w:top w:val="single" w:sz="2" w:space="0" w:color="000000"/>
              <w:left w:val="single" w:sz="2" w:space="0" w:color="000000"/>
              <w:bottom w:val="single" w:sz="2" w:space="0" w:color="000000"/>
            </w:tcBorders>
            <w:shd w:val="clear" w:color="auto" w:fill="auto"/>
            <w:tcMar>
              <w:left w:w="54" w:type="dxa"/>
            </w:tcMar>
          </w:tcPr>
          <w:p w14:paraId="37E5591D" w14:textId="77777777" w:rsidR="008D707E" w:rsidRPr="00E230D6" w:rsidRDefault="0011178F" w:rsidP="008D707E">
            <w:pPr>
              <w:pStyle w:val="TableContents"/>
              <w:rPr>
                <w:b/>
                <w:bCs/>
              </w:rPr>
            </w:pPr>
            <w:r w:rsidRPr="00E230D6">
              <w:rPr>
                <w:b/>
                <w:bCs/>
              </w:rPr>
              <w:t>Reduction</w:t>
            </w:r>
          </w:p>
        </w:tc>
        <w:tc>
          <w:tcPr>
            <w:tcW w:w="192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49886B2" w14:textId="77777777" w:rsidR="008D707E" w:rsidRPr="00E230D6" w:rsidRDefault="0011178F" w:rsidP="008D707E">
            <w:pPr>
              <w:pStyle w:val="TableContents"/>
              <w:rPr>
                <w:b/>
                <w:bCs/>
              </w:rPr>
            </w:pPr>
            <w:r w:rsidRPr="00E230D6">
              <w:rPr>
                <w:b/>
                <w:bCs/>
              </w:rPr>
              <w:t>Fortification</w:t>
            </w:r>
          </w:p>
        </w:tc>
      </w:tr>
      <w:tr w:rsidR="008D707E" w:rsidRPr="00E230D6" w14:paraId="3118D69F" w14:textId="77777777">
        <w:tc>
          <w:tcPr>
            <w:tcW w:w="1927" w:type="dxa"/>
            <w:tcBorders>
              <w:left w:val="single" w:sz="2" w:space="0" w:color="000000"/>
              <w:bottom w:val="single" w:sz="2" w:space="0" w:color="000000"/>
            </w:tcBorders>
            <w:shd w:val="clear" w:color="auto" w:fill="auto"/>
            <w:tcMar>
              <w:left w:w="54" w:type="dxa"/>
            </w:tcMar>
          </w:tcPr>
          <w:p w14:paraId="7DAEFE4E" w14:textId="77777777" w:rsidR="008D707E" w:rsidRPr="00E230D6" w:rsidRDefault="008D707E" w:rsidP="008D707E">
            <w:r w:rsidRPr="00E230D6">
              <w:t xml:space="preserve">Financial documents </w:t>
            </w:r>
          </w:p>
        </w:tc>
        <w:tc>
          <w:tcPr>
            <w:tcW w:w="1928" w:type="dxa"/>
            <w:tcBorders>
              <w:left w:val="single" w:sz="2" w:space="0" w:color="000000"/>
              <w:bottom w:val="single" w:sz="2" w:space="0" w:color="000000"/>
            </w:tcBorders>
            <w:shd w:val="clear" w:color="auto" w:fill="auto"/>
            <w:tcMar>
              <w:left w:w="54" w:type="dxa"/>
            </w:tcMar>
          </w:tcPr>
          <w:p w14:paraId="3D5EEE85" w14:textId="77777777" w:rsidR="008D707E" w:rsidRPr="00E230D6" w:rsidRDefault="008D707E" w:rsidP="008D707E">
            <w:pPr>
              <w:pStyle w:val="TableContents"/>
            </w:pPr>
            <w:r w:rsidRPr="00E230D6">
              <w:t xml:space="preserve">Administrative computer </w:t>
            </w:r>
          </w:p>
        </w:tc>
        <w:tc>
          <w:tcPr>
            <w:tcW w:w="1927" w:type="dxa"/>
            <w:tcBorders>
              <w:left w:val="single" w:sz="2" w:space="0" w:color="000000"/>
              <w:bottom w:val="single" w:sz="2" w:space="0" w:color="000000"/>
            </w:tcBorders>
            <w:shd w:val="clear" w:color="auto" w:fill="auto"/>
            <w:tcMar>
              <w:left w:w="54" w:type="dxa"/>
            </w:tcMar>
          </w:tcPr>
          <w:p w14:paraId="7DF14BA4" w14:textId="77777777" w:rsidR="008D707E" w:rsidRPr="00E230D6" w:rsidRDefault="008D707E" w:rsidP="008D707E">
            <w:pPr>
              <w:pStyle w:val="TableContents"/>
            </w:pPr>
            <w:r w:rsidRPr="00E230D6">
              <w:t>High</w:t>
            </w:r>
          </w:p>
        </w:tc>
        <w:tc>
          <w:tcPr>
            <w:tcW w:w="1928" w:type="dxa"/>
            <w:tcBorders>
              <w:left w:val="single" w:sz="2" w:space="0" w:color="000000"/>
              <w:bottom w:val="single" w:sz="2" w:space="0" w:color="000000"/>
            </w:tcBorders>
            <w:shd w:val="clear" w:color="auto" w:fill="auto"/>
            <w:tcMar>
              <w:left w:w="54" w:type="dxa"/>
            </w:tcMar>
          </w:tcPr>
          <w:p w14:paraId="2CEFBEED" w14:textId="77777777" w:rsidR="008D707E" w:rsidRPr="00E230D6" w:rsidRDefault="008D707E" w:rsidP="008D707E">
            <w:pPr>
              <w:pStyle w:val="TableContents"/>
            </w:pPr>
            <w:r w:rsidRPr="00E230D6">
              <w:t xml:space="preserve">Maintain the document </w:t>
            </w:r>
          </w:p>
        </w:tc>
        <w:tc>
          <w:tcPr>
            <w:tcW w:w="1928" w:type="dxa"/>
            <w:tcBorders>
              <w:left w:val="single" w:sz="2" w:space="0" w:color="000000"/>
              <w:bottom w:val="single" w:sz="2" w:space="0" w:color="000000"/>
              <w:right w:val="single" w:sz="2" w:space="0" w:color="000000"/>
            </w:tcBorders>
            <w:shd w:val="clear" w:color="auto" w:fill="auto"/>
            <w:tcMar>
              <w:left w:w="54" w:type="dxa"/>
            </w:tcMar>
          </w:tcPr>
          <w:p w14:paraId="047C56C1" w14:textId="77777777" w:rsidR="008D707E" w:rsidRPr="00E230D6" w:rsidRDefault="0011178F" w:rsidP="003D124E">
            <w:pPr>
              <w:pStyle w:val="TableContents"/>
            </w:pPr>
            <w:r w:rsidRPr="00E230D6">
              <w:t>More secure administrative pass</w:t>
            </w:r>
            <w:r w:rsidR="003D124E">
              <w:t>word and install</w:t>
            </w:r>
            <w:r w:rsidR="001A6AFB">
              <w:t>ing</w:t>
            </w:r>
            <w:r w:rsidR="003D124E">
              <w:t xml:space="preserve"> antivirus </w:t>
            </w:r>
            <w:r w:rsidR="001A6AFB">
              <w:t xml:space="preserve">software </w:t>
            </w:r>
            <w:r w:rsidRPr="00E230D6">
              <w:t>on the computer</w:t>
            </w:r>
          </w:p>
        </w:tc>
      </w:tr>
      <w:tr w:rsidR="008D707E" w:rsidRPr="00E230D6" w14:paraId="567AF7AB" w14:textId="77777777">
        <w:tc>
          <w:tcPr>
            <w:tcW w:w="1927" w:type="dxa"/>
            <w:tcBorders>
              <w:left w:val="single" w:sz="2" w:space="0" w:color="000000"/>
              <w:bottom w:val="single" w:sz="2" w:space="0" w:color="000000"/>
            </w:tcBorders>
            <w:shd w:val="clear" w:color="auto" w:fill="auto"/>
            <w:tcMar>
              <w:left w:w="54" w:type="dxa"/>
            </w:tcMar>
          </w:tcPr>
          <w:p w14:paraId="20EE678F" w14:textId="77777777" w:rsidR="008D707E" w:rsidRPr="00E230D6" w:rsidRDefault="008D707E" w:rsidP="008D707E">
            <w:pPr>
              <w:pStyle w:val="TableContents"/>
            </w:pPr>
            <w:r w:rsidRPr="00E230D6">
              <w:t>Publications</w:t>
            </w:r>
          </w:p>
        </w:tc>
        <w:tc>
          <w:tcPr>
            <w:tcW w:w="1928" w:type="dxa"/>
            <w:tcBorders>
              <w:left w:val="single" w:sz="2" w:space="0" w:color="000000"/>
              <w:bottom w:val="single" w:sz="2" w:space="0" w:color="000000"/>
            </w:tcBorders>
            <w:shd w:val="clear" w:color="auto" w:fill="auto"/>
            <w:tcMar>
              <w:left w:w="54" w:type="dxa"/>
            </w:tcMar>
          </w:tcPr>
          <w:p w14:paraId="75078B99" w14:textId="77777777" w:rsidR="008D707E" w:rsidRPr="00E230D6" w:rsidRDefault="008D707E" w:rsidP="008D707E">
            <w:pPr>
              <w:pStyle w:val="TableContents"/>
            </w:pPr>
            <w:r w:rsidRPr="00E230D6">
              <w:t>Website and communications files</w:t>
            </w:r>
          </w:p>
        </w:tc>
        <w:tc>
          <w:tcPr>
            <w:tcW w:w="1927" w:type="dxa"/>
            <w:tcBorders>
              <w:left w:val="single" w:sz="2" w:space="0" w:color="000000"/>
              <w:bottom w:val="single" w:sz="2" w:space="0" w:color="000000"/>
            </w:tcBorders>
            <w:shd w:val="clear" w:color="auto" w:fill="auto"/>
            <w:tcMar>
              <w:left w:w="54" w:type="dxa"/>
            </w:tcMar>
          </w:tcPr>
          <w:p w14:paraId="3D8364B1" w14:textId="77777777" w:rsidR="008D707E" w:rsidRPr="00E230D6" w:rsidRDefault="008D707E" w:rsidP="008D707E">
            <w:pPr>
              <w:pStyle w:val="TableContents"/>
            </w:pPr>
            <w:r w:rsidRPr="00E230D6">
              <w:t>Medium</w:t>
            </w:r>
          </w:p>
        </w:tc>
        <w:tc>
          <w:tcPr>
            <w:tcW w:w="1928" w:type="dxa"/>
            <w:tcBorders>
              <w:left w:val="single" w:sz="2" w:space="0" w:color="000000"/>
              <w:bottom w:val="single" w:sz="2" w:space="0" w:color="000000"/>
            </w:tcBorders>
            <w:shd w:val="clear" w:color="auto" w:fill="auto"/>
            <w:tcMar>
              <w:left w:w="54" w:type="dxa"/>
            </w:tcMar>
          </w:tcPr>
          <w:p w14:paraId="74BABABB" w14:textId="77777777" w:rsidR="008D707E" w:rsidRPr="00E230D6" w:rsidRDefault="008D707E" w:rsidP="008D707E">
            <w:pPr>
              <w:pStyle w:val="TableContents"/>
            </w:pPr>
            <w:r w:rsidRPr="00E230D6">
              <w:t>Maintain the document</w:t>
            </w:r>
          </w:p>
        </w:tc>
        <w:tc>
          <w:tcPr>
            <w:tcW w:w="1928" w:type="dxa"/>
            <w:tcBorders>
              <w:left w:val="single" w:sz="2" w:space="0" w:color="000000"/>
              <w:bottom w:val="single" w:sz="2" w:space="0" w:color="000000"/>
              <w:right w:val="single" w:sz="2" w:space="0" w:color="000000"/>
            </w:tcBorders>
            <w:shd w:val="clear" w:color="auto" w:fill="auto"/>
            <w:tcMar>
              <w:left w:w="54" w:type="dxa"/>
            </w:tcMar>
          </w:tcPr>
          <w:p w14:paraId="3A9A8F5F" w14:textId="77777777" w:rsidR="008D707E" w:rsidRPr="00E230D6" w:rsidRDefault="0011178F" w:rsidP="0011178F">
            <w:pPr>
              <w:pStyle w:val="TableContents"/>
            </w:pPr>
            <w:r w:rsidRPr="00E230D6">
              <w:t>Website security configurations, back-up of digital files</w:t>
            </w:r>
          </w:p>
        </w:tc>
      </w:tr>
      <w:tr w:rsidR="008D707E" w:rsidRPr="00E230D6" w14:paraId="3210ED95" w14:textId="77777777">
        <w:tc>
          <w:tcPr>
            <w:tcW w:w="1927" w:type="dxa"/>
            <w:tcBorders>
              <w:left w:val="single" w:sz="2" w:space="0" w:color="000000"/>
              <w:bottom w:val="single" w:sz="2" w:space="0" w:color="000000"/>
            </w:tcBorders>
            <w:shd w:val="clear" w:color="auto" w:fill="auto"/>
            <w:tcMar>
              <w:left w:w="54" w:type="dxa"/>
            </w:tcMar>
          </w:tcPr>
          <w:p w14:paraId="467C31E3" w14:textId="77777777" w:rsidR="008D707E" w:rsidRPr="00E230D6" w:rsidRDefault="008D707E" w:rsidP="008D707E">
            <w:pPr>
              <w:pStyle w:val="TableContents"/>
            </w:pPr>
            <w:r w:rsidRPr="00E230D6">
              <w:t xml:space="preserve">Political strategy messages </w:t>
            </w:r>
          </w:p>
        </w:tc>
        <w:tc>
          <w:tcPr>
            <w:tcW w:w="1928" w:type="dxa"/>
            <w:tcBorders>
              <w:left w:val="single" w:sz="2" w:space="0" w:color="000000"/>
              <w:bottom w:val="single" w:sz="2" w:space="0" w:color="000000"/>
            </w:tcBorders>
            <w:shd w:val="clear" w:color="auto" w:fill="auto"/>
            <w:tcMar>
              <w:left w:w="54" w:type="dxa"/>
            </w:tcMar>
          </w:tcPr>
          <w:p w14:paraId="2592B858" w14:textId="77777777" w:rsidR="008D707E" w:rsidRPr="00E230D6" w:rsidRDefault="008D707E" w:rsidP="008D707E">
            <w:pPr>
              <w:pStyle w:val="TableContents"/>
            </w:pPr>
            <w:r w:rsidRPr="00E230D6">
              <w:t xml:space="preserve">WhatsApp chat </w:t>
            </w:r>
          </w:p>
        </w:tc>
        <w:tc>
          <w:tcPr>
            <w:tcW w:w="1927" w:type="dxa"/>
            <w:tcBorders>
              <w:left w:val="single" w:sz="2" w:space="0" w:color="000000"/>
              <w:bottom w:val="single" w:sz="2" w:space="0" w:color="000000"/>
            </w:tcBorders>
            <w:shd w:val="clear" w:color="auto" w:fill="auto"/>
            <w:tcMar>
              <w:left w:w="54" w:type="dxa"/>
            </w:tcMar>
          </w:tcPr>
          <w:p w14:paraId="08B6CA82" w14:textId="77777777" w:rsidR="008D707E" w:rsidRPr="00E230D6" w:rsidRDefault="008D707E" w:rsidP="008D707E">
            <w:r w:rsidRPr="00E230D6">
              <w:t>High</w:t>
            </w:r>
          </w:p>
        </w:tc>
        <w:tc>
          <w:tcPr>
            <w:tcW w:w="1928" w:type="dxa"/>
            <w:tcBorders>
              <w:left w:val="single" w:sz="2" w:space="0" w:color="000000"/>
              <w:bottom w:val="single" w:sz="2" w:space="0" w:color="000000"/>
            </w:tcBorders>
            <w:shd w:val="clear" w:color="auto" w:fill="auto"/>
            <w:tcMar>
              <w:left w:w="54" w:type="dxa"/>
            </w:tcMar>
          </w:tcPr>
          <w:p w14:paraId="67839C17" w14:textId="77777777" w:rsidR="008D707E" w:rsidRPr="00E230D6" w:rsidRDefault="008D707E" w:rsidP="008D707E">
            <w:pPr>
              <w:pStyle w:val="TableContents"/>
            </w:pPr>
            <w:r w:rsidRPr="00E230D6">
              <w:t>Record necessary information and delete conversation</w:t>
            </w:r>
          </w:p>
        </w:tc>
        <w:tc>
          <w:tcPr>
            <w:tcW w:w="1928" w:type="dxa"/>
            <w:tcBorders>
              <w:left w:val="single" w:sz="2" w:space="0" w:color="000000"/>
              <w:bottom w:val="single" w:sz="2" w:space="0" w:color="000000"/>
              <w:right w:val="single" w:sz="2" w:space="0" w:color="000000"/>
            </w:tcBorders>
            <w:shd w:val="clear" w:color="auto" w:fill="auto"/>
            <w:tcMar>
              <w:left w:w="54" w:type="dxa"/>
            </w:tcMar>
          </w:tcPr>
          <w:p w14:paraId="3F080768" w14:textId="77777777" w:rsidR="008D707E" w:rsidRPr="00E230D6" w:rsidRDefault="0011178F" w:rsidP="0011178F">
            <w:pPr>
              <w:pStyle w:val="TableContents"/>
            </w:pPr>
            <w:r w:rsidRPr="00E230D6">
              <w:t xml:space="preserve">Use encrypted chat for sensitive communications </w:t>
            </w:r>
            <w:r w:rsidR="008D707E" w:rsidRPr="00E230D6">
              <w:t>(Signal)</w:t>
            </w:r>
          </w:p>
        </w:tc>
      </w:tr>
      <w:tr w:rsidR="008D707E" w:rsidRPr="00E230D6" w14:paraId="1B9D16E6" w14:textId="77777777">
        <w:tc>
          <w:tcPr>
            <w:tcW w:w="1927" w:type="dxa"/>
            <w:tcBorders>
              <w:left w:val="single" w:sz="2" w:space="0" w:color="000000"/>
              <w:bottom w:val="single" w:sz="2" w:space="0" w:color="000000"/>
            </w:tcBorders>
            <w:shd w:val="clear" w:color="auto" w:fill="auto"/>
            <w:tcMar>
              <w:left w:w="54" w:type="dxa"/>
            </w:tcMar>
          </w:tcPr>
          <w:p w14:paraId="4E774DF0" w14:textId="77777777" w:rsidR="008D707E" w:rsidRPr="00E230D6" w:rsidRDefault="001A6AFB" w:rsidP="008D707E">
            <w:pPr>
              <w:pStyle w:val="TableContents"/>
            </w:pPr>
            <w:r>
              <w:t>Personal data of the team</w:t>
            </w:r>
          </w:p>
        </w:tc>
        <w:tc>
          <w:tcPr>
            <w:tcW w:w="1928" w:type="dxa"/>
            <w:tcBorders>
              <w:left w:val="single" w:sz="2" w:space="0" w:color="000000"/>
              <w:bottom w:val="single" w:sz="2" w:space="0" w:color="000000"/>
            </w:tcBorders>
            <w:shd w:val="clear" w:color="auto" w:fill="auto"/>
            <w:tcMar>
              <w:left w:w="54" w:type="dxa"/>
            </w:tcMar>
          </w:tcPr>
          <w:p w14:paraId="51F5BDBD" w14:textId="77777777" w:rsidR="008D707E" w:rsidRPr="00E230D6" w:rsidRDefault="008D707E" w:rsidP="008D707E">
            <w:pPr>
              <w:pStyle w:val="TableContents"/>
            </w:pPr>
            <w:r w:rsidRPr="00E230D6">
              <w:t>Google Drive and personal Facebook profiles</w:t>
            </w:r>
          </w:p>
        </w:tc>
        <w:tc>
          <w:tcPr>
            <w:tcW w:w="1927" w:type="dxa"/>
            <w:tcBorders>
              <w:left w:val="single" w:sz="2" w:space="0" w:color="000000"/>
              <w:bottom w:val="single" w:sz="2" w:space="0" w:color="000000"/>
            </w:tcBorders>
            <w:shd w:val="clear" w:color="auto" w:fill="auto"/>
            <w:tcMar>
              <w:left w:w="54" w:type="dxa"/>
            </w:tcMar>
          </w:tcPr>
          <w:p w14:paraId="5B7CD56C" w14:textId="77777777" w:rsidR="008D707E" w:rsidRPr="00E230D6" w:rsidRDefault="008D707E" w:rsidP="008D707E">
            <w:r w:rsidRPr="00E230D6">
              <w:t>High</w:t>
            </w:r>
          </w:p>
        </w:tc>
        <w:tc>
          <w:tcPr>
            <w:tcW w:w="1928" w:type="dxa"/>
            <w:tcBorders>
              <w:left w:val="single" w:sz="2" w:space="0" w:color="000000"/>
              <w:bottom w:val="single" w:sz="2" w:space="0" w:color="000000"/>
            </w:tcBorders>
            <w:shd w:val="clear" w:color="auto" w:fill="auto"/>
            <w:tcMar>
              <w:left w:w="54" w:type="dxa"/>
            </w:tcMar>
          </w:tcPr>
          <w:p w14:paraId="5F14814D" w14:textId="77777777" w:rsidR="008D707E" w:rsidRPr="00E230D6" w:rsidRDefault="008D707E" w:rsidP="008D707E">
            <w:pPr>
              <w:pStyle w:val="TableContents"/>
            </w:pPr>
            <w:r w:rsidRPr="00E230D6">
              <w:t xml:space="preserve">Hide public information </w:t>
            </w:r>
          </w:p>
        </w:tc>
        <w:tc>
          <w:tcPr>
            <w:tcW w:w="1928" w:type="dxa"/>
            <w:tcBorders>
              <w:left w:val="single" w:sz="2" w:space="0" w:color="000000"/>
              <w:bottom w:val="single" w:sz="2" w:space="0" w:color="000000"/>
              <w:right w:val="single" w:sz="2" w:space="0" w:color="000000"/>
            </w:tcBorders>
            <w:shd w:val="clear" w:color="auto" w:fill="auto"/>
            <w:tcMar>
              <w:left w:w="54" w:type="dxa"/>
            </w:tcMar>
          </w:tcPr>
          <w:p w14:paraId="30B1447C" w14:textId="77777777" w:rsidR="008D707E" w:rsidRPr="00E230D6" w:rsidRDefault="0011178F" w:rsidP="008D707E">
            <w:pPr>
              <w:pStyle w:val="TableContents"/>
            </w:pPr>
            <w:r w:rsidRPr="00E230D6">
              <w:t xml:space="preserve">Pass sensitive data to a secure cloud such as </w:t>
            </w:r>
            <w:proofErr w:type="spellStart"/>
            <w:r w:rsidRPr="00E230D6">
              <w:t>Netcloud</w:t>
            </w:r>
            <w:proofErr w:type="spellEnd"/>
            <w:r w:rsidRPr="00E230D6">
              <w:t>. Configure social network privacy settings.</w:t>
            </w:r>
          </w:p>
        </w:tc>
      </w:tr>
      <w:tr w:rsidR="008D707E" w:rsidRPr="00E230D6" w14:paraId="24C717E8" w14:textId="77777777">
        <w:tc>
          <w:tcPr>
            <w:tcW w:w="1927" w:type="dxa"/>
            <w:tcBorders>
              <w:left w:val="single" w:sz="2" w:space="0" w:color="000000"/>
              <w:bottom w:val="single" w:sz="2" w:space="0" w:color="000000"/>
            </w:tcBorders>
            <w:shd w:val="clear" w:color="auto" w:fill="auto"/>
            <w:tcMar>
              <w:left w:w="54" w:type="dxa"/>
            </w:tcMar>
          </w:tcPr>
          <w:p w14:paraId="748444D3" w14:textId="77777777" w:rsidR="008D707E" w:rsidRPr="00E230D6" w:rsidRDefault="008D707E" w:rsidP="008D707E">
            <w:pPr>
              <w:pStyle w:val="TableContents"/>
            </w:pPr>
            <w:r w:rsidRPr="00E230D6">
              <w:lastRenderedPageBreak/>
              <w:t xml:space="preserve">Plane tickets </w:t>
            </w:r>
          </w:p>
        </w:tc>
        <w:tc>
          <w:tcPr>
            <w:tcW w:w="1928" w:type="dxa"/>
            <w:tcBorders>
              <w:left w:val="single" w:sz="2" w:space="0" w:color="000000"/>
              <w:bottom w:val="single" w:sz="2" w:space="0" w:color="000000"/>
            </w:tcBorders>
            <w:shd w:val="clear" w:color="auto" w:fill="auto"/>
            <w:tcMar>
              <w:left w:w="54" w:type="dxa"/>
            </w:tcMar>
          </w:tcPr>
          <w:p w14:paraId="1151599A" w14:textId="77777777" w:rsidR="008D707E" w:rsidRPr="00E230D6" w:rsidRDefault="008D707E" w:rsidP="008D707E">
            <w:pPr>
              <w:pStyle w:val="TableContents"/>
            </w:pPr>
            <w:r w:rsidRPr="00E230D6">
              <w:t>Worker e-mails</w:t>
            </w:r>
          </w:p>
        </w:tc>
        <w:tc>
          <w:tcPr>
            <w:tcW w:w="1927" w:type="dxa"/>
            <w:tcBorders>
              <w:left w:val="single" w:sz="2" w:space="0" w:color="000000"/>
              <w:bottom w:val="single" w:sz="2" w:space="0" w:color="000000"/>
            </w:tcBorders>
            <w:shd w:val="clear" w:color="auto" w:fill="auto"/>
            <w:tcMar>
              <w:left w:w="54" w:type="dxa"/>
            </w:tcMar>
          </w:tcPr>
          <w:p w14:paraId="78E721AA" w14:textId="77777777" w:rsidR="008D707E" w:rsidRPr="00E230D6" w:rsidRDefault="008D707E" w:rsidP="008D707E">
            <w:pPr>
              <w:pStyle w:val="TableContents"/>
            </w:pPr>
            <w:r w:rsidRPr="00E230D6">
              <w:t>Low</w:t>
            </w:r>
          </w:p>
        </w:tc>
        <w:tc>
          <w:tcPr>
            <w:tcW w:w="1928" w:type="dxa"/>
            <w:tcBorders>
              <w:left w:val="single" w:sz="2" w:space="0" w:color="000000"/>
              <w:bottom w:val="single" w:sz="2" w:space="0" w:color="000000"/>
            </w:tcBorders>
            <w:shd w:val="clear" w:color="auto" w:fill="auto"/>
            <w:tcMar>
              <w:left w:w="54" w:type="dxa"/>
            </w:tcMar>
          </w:tcPr>
          <w:p w14:paraId="560363DA" w14:textId="77777777" w:rsidR="008D707E" w:rsidRPr="00E230D6" w:rsidRDefault="008D707E" w:rsidP="008D707E">
            <w:pPr>
              <w:pStyle w:val="TableContents"/>
            </w:pPr>
            <w:r w:rsidRPr="00E230D6">
              <w:t xml:space="preserve">Delete old e-mails </w:t>
            </w:r>
          </w:p>
        </w:tc>
        <w:tc>
          <w:tcPr>
            <w:tcW w:w="1928" w:type="dxa"/>
            <w:tcBorders>
              <w:left w:val="single" w:sz="2" w:space="0" w:color="000000"/>
              <w:bottom w:val="single" w:sz="2" w:space="0" w:color="000000"/>
              <w:right w:val="single" w:sz="2" w:space="0" w:color="000000"/>
            </w:tcBorders>
            <w:shd w:val="clear" w:color="auto" w:fill="auto"/>
            <w:tcMar>
              <w:left w:w="54" w:type="dxa"/>
            </w:tcMar>
          </w:tcPr>
          <w:p w14:paraId="5B1A8E04" w14:textId="77777777" w:rsidR="008D707E" w:rsidRPr="00E230D6" w:rsidRDefault="0011178F" w:rsidP="008D707E">
            <w:pPr>
              <w:pStyle w:val="TableContents"/>
            </w:pPr>
            <w:r w:rsidRPr="00E230D6">
              <w:t>Prepare a security plan for trips</w:t>
            </w:r>
          </w:p>
        </w:tc>
      </w:tr>
      <w:tr w:rsidR="008D707E" w:rsidRPr="00E230D6" w14:paraId="53953EB0" w14:textId="77777777">
        <w:tc>
          <w:tcPr>
            <w:tcW w:w="1927" w:type="dxa"/>
            <w:tcBorders>
              <w:left w:val="single" w:sz="2" w:space="0" w:color="000000"/>
              <w:bottom w:val="single" w:sz="2" w:space="0" w:color="000000"/>
            </w:tcBorders>
            <w:shd w:val="clear" w:color="auto" w:fill="auto"/>
            <w:tcMar>
              <w:left w:w="54" w:type="dxa"/>
            </w:tcMar>
          </w:tcPr>
          <w:p w14:paraId="04ECDAB4" w14:textId="77777777" w:rsidR="008D707E" w:rsidRPr="00E230D6" w:rsidRDefault="008D707E" w:rsidP="008D707E">
            <w:pPr>
              <w:pStyle w:val="TableContents"/>
            </w:pPr>
            <w:r w:rsidRPr="00E230D6">
              <w:t xml:space="preserve">Photos of public activities </w:t>
            </w:r>
          </w:p>
        </w:tc>
        <w:tc>
          <w:tcPr>
            <w:tcW w:w="1928" w:type="dxa"/>
            <w:tcBorders>
              <w:left w:val="single" w:sz="2" w:space="0" w:color="000000"/>
              <w:bottom w:val="single" w:sz="2" w:space="0" w:color="000000"/>
            </w:tcBorders>
            <w:shd w:val="clear" w:color="auto" w:fill="auto"/>
            <w:tcMar>
              <w:left w:w="54" w:type="dxa"/>
            </w:tcMar>
          </w:tcPr>
          <w:p w14:paraId="0D8EE071" w14:textId="77777777" w:rsidR="008D707E" w:rsidRPr="00E230D6" w:rsidRDefault="008D707E" w:rsidP="008D707E">
            <w:pPr>
              <w:pStyle w:val="TableContents"/>
            </w:pPr>
            <w:r w:rsidRPr="00E230D6">
              <w:t>Facebook page</w:t>
            </w:r>
          </w:p>
        </w:tc>
        <w:tc>
          <w:tcPr>
            <w:tcW w:w="1927" w:type="dxa"/>
            <w:tcBorders>
              <w:left w:val="single" w:sz="2" w:space="0" w:color="000000"/>
              <w:bottom w:val="single" w:sz="2" w:space="0" w:color="000000"/>
            </w:tcBorders>
            <w:shd w:val="clear" w:color="auto" w:fill="auto"/>
            <w:tcMar>
              <w:left w:w="54" w:type="dxa"/>
            </w:tcMar>
          </w:tcPr>
          <w:p w14:paraId="3D45199B" w14:textId="77777777" w:rsidR="008D707E" w:rsidRPr="00E230D6" w:rsidRDefault="008D707E" w:rsidP="008D707E">
            <w:pPr>
              <w:pStyle w:val="TableContents"/>
            </w:pPr>
            <w:r w:rsidRPr="00E230D6">
              <w:t>Low</w:t>
            </w:r>
          </w:p>
        </w:tc>
        <w:tc>
          <w:tcPr>
            <w:tcW w:w="1928" w:type="dxa"/>
            <w:tcBorders>
              <w:left w:val="single" w:sz="2" w:space="0" w:color="000000"/>
              <w:bottom w:val="single" w:sz="2" w:space="0" w:color="000000"/>
            </w:tcBorders>
            <w:shd w:val="clear" w:color="auto" w:fill="auto"/>
            <w:tcMar>
              <w:left w:w="54" w:type="dxa"/>
            </w:tcMar>
          </w:tcPr>
          <w:p w14:paraId="1EF41EE3" w14:textId="77777777" w:rsidR="008D707E" w:rsidRPr="00E230D6" w:rsidRDefault="008D707E" w:rsidP="008D707E">
            <w:pPr>
              <w:pStyle w:val="TableContents"/>
            </w:pPr>
            <w:r w:rsidRPr="00E230D6">
              <w:t>Delete photos which expose people</w:t>
            </w:r>
          </w:p>
        </w:tc>
        <w:tc>
          <w:tcPr>
            <w:tcW w:w="1928" w:type="dxa"/>
            <w:tcBorders>
              <w:left w:val="single" w:sz="2" w:space="0" w:color="000000"/>
              <w:bottom w:val="single" w:sz="2" w:space="0" w:color="000000"/>
              <w:right w:val="single" w:sz="2" w:space="0" w:color="000000"/>
            </w:tcBorders>
            <w:shd w:val="clear" w:color="auto" w:fill="auto"/>
            <w:tcMar>
              <w:left w:w="54" w:type="dxa"/>
            </w:tcMar>
          </w:tcPr>
          <w:p w14:paraId="16519A32" w14:textId="77777777" w:rsidR="008D707E" w:rsidRPr="00E230D6" w:rsidRDefault="0011178F" w:rsidP="003D124E">
            <w:pPr>
              <w:pStyle w:val="TableContents"/>
            </w:pPr>
            <w:r w:rsidRPr="00E230D6">
              <w:t xml:space="preserve">Configure privacy settings </w:t>
            </w:r>
            <w:r w:rsidR="003D124E">
              <w:t xml:space="preserve">for the </w:t>
            </w:r>
            <w:r w:rsidRPr="00E230D6">
              <w:t>Facebook profiles of page administrators</w:t>
            </w:r>
          </w:p>
        </w:tc>
      </w:tr>
    </w:tbl>
    <w:p w14:paraId="1F92CD91" w14:textId="77777777" w:rsidR="00F24BF6" w:rsidRPr="00E230D6" w:rsidRDefault="00F24BF6"/>
    <w:p w14:paraId="5DE4EF2B" w14:textId="77777777" w:rsidR="00F24BF6" w:rsidRPr="00E230D6" w:rsidRDefault="00F24BF6"/>
    <w:p w14:paraId="32B82701" w14:textId="6A4ACDE0" w:rsidR="00F24BF6" w:rsidRPr="00E230D6" w:rsidRDefault="00066818">
      <w:pPr>
        <w:rPr>
          <w:b/>
          <w:bCs/>
        </w:rPr>
      </w:pPr>
      <w:r>
        <w:rPr>
          <w:b/>
          <w:bCs/>
        </w:rPr>
        <w:t>4</w:t>
      </w:r>
      <w:r w:rsidR="00947692" w:rsidRPr="00E230D6">
        <w:rPr>
          <w:b/>
          <w:bCs/>
        </w:rPr>
        <w:t xml:space="preserve">) </w:t>
      </w:r>
      <w:r w:rsidR="0011178F" w:rsidRPr="00E230D6">
        <w:rPr>
          <w:b/>
          <w:bCs/>
        </w:rPr>
        <w:t>Create trusted networks</w:t>
      </w:r>
      <w:r w:rsidR="00947692" w:rsidRPr="00E230D6">
        <w:rPr>
          <w:b/>
          <w:bCs/>
        </w:rPr>
        <w:t>:</w:t>
      </w:r>
    </w:p>
    <w:p w14:paraId="5DBD17CB" w14:textId="77777777" w:rsidR="0011178F" w:rsidRPr="00E230D6" w:rsidRDefault="003D124E">
      <w:r>
        <w:t>In</w:t>
      </w:r>
      <w:r w:rsidR="0011178F" w:rsidRPr="00E230D6">
        <w:t xml:space="preserve"> preparing the plan, the organization realized that </w:t>
      </w:r>
      <w:r w:rsidR="00E230D6" w:rsidRPr="00E230D6">
        <w:t>many things would require third-</w:t>
      </w:r>
      <w:r w:rsidR="0011178F" w:rsidRPr="00E230D6">
        <w:t xml:space="preserve">party help, either for technical implementation or </w:t>
      </w:r>
      <w:r w:rsidR="00E230D6" w:rsidRPr="00E230D6">
        <w:t>to defend</w:t>
      </w:r>
      <w:r w:rsidR="0011178F" w:rsidRPr="00E230D6">
        <w:t xml:space="preserve"> the current campaign.  They also understood that they could collaborate with others, sharing the experience of the plan and </w:t>
      </w:r>
      <w:r w:rsidR="00E230D6" w:rsidRPr="00E230D6">
        <w:t>their</w:t>
      </w:r>
      <w:r w:rsidR="0011178F" w:rsidRPr="00E230D6">
        <w:t xml:space="preserve"> precautions.</w:t>
      </w:r>
    </w:p>
    <w:p w14:paraId="3A46BD0F" w14:textId="77777777" w:rsidR="0011178F" w:rsidRPr="00E230D6" w:rsidRDefault="0011178F"/>
    <w:p w14:paraId="46CFBB05" w14:textId="77777777" w:rsidR="00E230D6" w:rsidRPr="00E230D6" w:rsidRDefault="00E230D6">
      <w:r w:rsidRPr="00E230D6">
        <w:t xml:space="preserve">To this end, they began to list allies in a </w:t>
      </w:r>
      <w:r w:rsidR="001A6AFB">
        <w:t>number</w:t>
      </w:r>
      <w:r w:rsidRPr="00E230D6">
        <w:t xml:space="preserve"> of areas:</w:t>
      </w:r>
    </w:p>
    <w:p w14:paraId="2A468F1A" w14:textId="77777777" w:rsidR="00E230D6" w:rsidRPr="00E230D6" w:rsidRDefault="00E230D6" w:rsidP="00E230D6">
      <w:pPr>
        <w:pStyle w:val="Lijstalinea"/>
        <w:numPr>
          <w:ilvl w:val="0"/>
          <w:numId w:val="3"/>
        </w:numPr>
      </w:pPr>
      <w:r w:rsidRPr="00E230D6">
        <w:t>Information technology</w:t>
      </w:r>
    </w:p>
    <w:p w14:paraId="6FEC9B94" w14:textId="77777777" w:rsidR="00E230D6" w:rsidRPr="00E230D6" w:rsidRDefault="00E230D6" w:rsidP="00E230D6">
      <w:pPr>
        <w:pStyle w:val="Lijstalinea"/>
        <w:numPr>
          <w:ilvl w:val="0"/>
          <w:numId w:val="3"/>
        </w:numPr>
      </w:pPr>
      <w:r w:rsidRPr="00E230D6">
        <w:t>Advocacy</w:t>
      </w:r>
    </w:p>
    <w:p w14:paraId="63197360" w14:textId="77777777" w:rsidR="00E230D6" w:rsidRPr="00E230D6" w:rsidRDefault="00E230D6" w:rsidP="00E230D6">
      <w:pPr>
        <w:pStyle w:val="Lijstalinea"/>
        <w:numPr>
          <w:ilvl w:val="0"/>
          <w:numId w:val="3"/>
        </w:numPr>
      </w:pPr>
      <w:r w:rsidRPr="00E230D6">
        <w:t>Media</w:t>
      </w:r>
    </w:p>
    <w:p w14:paraId="626C1864" w14:textId="77777777" w:rsidR="00E230D6" w:rsidRPr="00E230D6" w:rsidRDefault="00E230D6" w:rsidP="00E230D6">
      <w:pPr>
        <w:pStyle w:val="Lijstalinea"/>
        <w:numPr>
          <w:ilvl w:val="0"/>
          <w:numId w:val="3"/>
        </w:numPr>
      </w:pPr>
      <w:r w:rsidRPr="00E230D6">
        <w:t>Research institutes</w:t>
      </w:r>
    </w:p>
    <w:p w14:paraId="67F0B175" w14:textId="77777777" w:rsidR="00E230D6" w:rsidRPr="00E230D6" w:rsidRDefault="00E230D6" w:rsidP="00E230D6">
      <w:pPr>
        <w:pStyle w:val="Lijstalinea"/>
        <w:numPr>
          <w:ilvl w:val="0"/>
          <w:numId w:val="3"/>
        </w:numPr>
      </w:pPr>
      <w:r w:rsidRPr="00E230D6">
        <w:t>Social work</w:t>
      </w:r>
    </w:p>
    <w:p w14:paraId="17D4BC62" w14:textId="77777777" w:rsidR="00E230D6" w:rsidRPr="00E230D6" w:rsidRDefault="00E230D6" w:rsidP="00E230D6">
      <w:pPr>
        <w:pStyle w:val="Lijstalinea"/>
        <w:numPr>
          <w:ilvl w:val="0"/>
          <w:numId w:val="3"/>
        </w:numPr>
      </w:pPr>
      <w:r w:rsidRPr="00E230D6">
        <w:t>Psychological support</w:t>
      </w:r>
    </w:p>
    <w:p w14:paraId="574BBE23" w14:textId="77777777" w:rsidR="00E230D6" w:rsidRPr="00E230D6" w:rsidRDefault="00E230D6" w:rsidP="00E230D6">
      <w:pPr>
        <w:pStyle w:val="Lijstalinea"/>
        <w:numPr>
          <w:ilvl w:val="0"/>
          <w:numId w:val="3"/>
        </w:numPr>
      </w:pPr>
      <w:r w:rsidRPr="00E230D6">
        <w:t>Etc.</w:t>
      </w:r>
    </w:p>
    <w:p w14:paraId="0FCA29F2" w14:textId="77777777" w:rsidR="00E230D6" w:rsidRPr="00E230D6" w:rsidRDefault="00E230D6" w:rsidP="00E230D6">
      <w:pPr>
        <w:pStyle w:val="Lijstalinea"/>
      </w:pPr>
    </w:p>
    <w:p w14:paraId="59B7EB99" w14:textId="77777777" w:rsidR="00E230D6" w:rsidRPr="00E230D6" w:rsidRDefault="00E230D6">
      <w:r w:rsidRPr="00E230D6">
        <w:t>With this information</w:t>
      </w:r>
      <w:r w:rsidR="003D124E">
        <w:t>,</w:t>
      </w:r>
      <w:r w:rsidRPr="00E230D6">
        <w:t xml:space="preserve"> they began to plan targeted communication about how different contacts </w:t>
      </w:r>
      <w:r w:rsidR="003D124E">
        <w:t>could</w:t>
      </w:r>
      <w:r w:rsidRPr="00E230D6">
        <w:t xml:space="preserve"> create networks to become stronger and to care for one and other</w:t>
      </w:r>
      <w:r w:rsidR="003D124E">
        <w:t>,</w:t>
      </w:r>
      <w:r w:rsidRPr="00E230D6">
        <w:t xml:space="preserve"> together. </w:t>
      </w:r>
    </w:p>
    <w:p w14:paraId="7FD63FBE" w14:textId="77777777" w:rsidR="00E230D6" w:rsidRPr="00E230D6" w:rsidRDefault="00E230D6"/>
    <w:p w14:paraId="59586331" w14:textId="77777777" w:rsidR="00F24BF6" w:rsidRPr="00E230D6" w:rsidRDefault="00F24BF6"/>
    <w:p w14:paraId="2EE242B7" w14:textId="77777777" w:rsidR="00F24BF6" w:rsidRPr="00E230D6" w:rsidRDefault="00F24BF6"/>
    <w:p w14:paraId="3926403F" w14:textId="77777777" w:rsidR="00F24BF6" w:rsidRPr="00E230D6" w:rsidRDefault="00F24BF6"/>
    <w:p w14:paraId="0B7B7B98" w14:textId="77777777" w:rsidR="00F24BF6" w:rsidRPr="00E230D6" w:rsidRDefault="00F24BF6"/>
    <w:p w14:paraId="1B412D5E" w14:textId="77777777" w:rsidR="00F24BF6" w:rsidRPr="00E230D6" w:rsidRDefault="00F24BF6"/>
    <w:p w14:paraId="2E763D00" w14:textId="77777777" w:rsidR="00F24BF6" w:rsidRPr="00E230D6" w:rsidRDefault="00F24BF6">
      <w:pPr>
        <w:pBdr>
          <w:bottom w:val="single" w:sz="2" w:space="2" w:color="000000"/>
        </w:pBdr>
      </w:pPr>
    </w:p>
    <w:p w14:paraId="090EF847" w14:textId="77777777" w:rsidR="00F24BF6" w:rsidRPr="00E230D6" w:rsidRDefault="00F24BF6"/>
    <w:p w14:paraId="1E577604" w14:textId="77777777" w:rsidR="00F24BF6" w:rsidRPr="00E230D6" w:rsidRDefault="00F24BF6"/>
    <w:p w14:paraId="1C57301A" w14:textId="77777777" w:rsidR="00F24BF6" w:rsidRPr="00E230D6" w:rsidRDefault="00F24BF6"/>
    <w:sectPr w:rsidR="00F24BF6" w:rsidRPr="00E230D6">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01E78"/>
    <w:multiLevelType w:val="hybridMultilevel"/>
    <w:tmpl w:val="258C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300503"/>
    <w:multiLevelType w:val="multilevel"/>
    <w:tmpl w:val="E0C6B47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A1370D3"/>
    <w:multiLevelType w:val="multilevel"/>
    <w:tmpl w:val="4B7AE2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BF6"/>
    <w:rsid w:val="00066818"/>
    <w:rsid w:val="0011178F"/>
    <w:rsid w:val="001A6AFB"/>
    <w:rsid w:val="003D124E"/>
    <w:rsid w:val="004A2222"/>
    <w:rsid w:val="004F3A7D"/>
    <w:rsid w:val="008D707E"/>
    <w:rsid w:val="00947692"/>
    <w:rsid w:val="009625FC"/>
    <w:rsid w:val="009D244B"/>
    <w:rsid w:val="00E230D6"/>
    <w:rsid w:val="00F24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38232"/>
  <w15:docId w15:val="{FFF9104E-45C0-41CE-B418-E3ECE12E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WenQuanYi Micro Hei" w:hAnsi="Liberation Serif" w:cs="Lohit Devanagari"/>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Standaard"/>
    <w:next w:val="Plattetekst"/>
    <w:qFormat/>
    <w:pPr>
      <w:keepNext/>
      <w:spacing w:before="240" w:after="120"/>
    </w:pPr>
    <w:rPr>
      <w:rFonts w:ascii="Liberation Sans" w:hAnsi="Liberation Sans"/>
      <w:sz w:val="28"/>
      <w:szCs w:val="28"/>
    </w:rPr>
  </w:style>
  <w:style w:type="paragraph" w:styleId="Plattetekst">
    <w:name w:val="Body Text"/>
    <w:basedOn w:val="Standaard"/>
    <w:pPr>
      <w:spacing w:after="140" w:line="288"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TableContents">
    <w:name w:val="Table Contents"/>
    <w:basedOn w:val="Standaard"/>
    <w:qFormat/>
    <w:pPr>
      <w:suppressLineNumbers/>
    </w:pPr>
  </w:style>
  <w:style w:type="paragraph" w:customStyle="1" w:styleId="TableHeading">
    <w:name w:val="Table Heading"/>
    <w:basedOn w:val="TableContents"/>
    <w:qFormat/>
    <w:pPr>
      <w:jc w:val="center"/>
    </w:pPr>
    <w:rPr>
      <w:b/>
      <w:bCs/>
    </w:rPr>
  </w:style>
  <w:style w:type="paragraph" w:styleId="Lijstalinea">
    <w:name w:val="List Paragraph"/>
    <w:basedOn w:val="Standaard"/>
    <w:uiPriority w:val="34"/>
    <w:qFormat/>
    <w:rsid w:val="00E230D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3937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cressida evans</dc:creator>
  <dc:description/>
  <cp:lastModifiedBy>Yvonne Bles - Wilde Ganzen</cp:lastModifiedBy>
  <cp:revision>2</cp:revision>
  <dcterms:created xsi:type="dcterms:W3CDTF">2021-02-19T14:30:00Z</dcterms:created>
  <dcterms:modified xsi:type="dcterms:W3CDTF">2021-02-19T14:30:00Z</dcterms:modified>
  <dc:language>en-GB</dc:language>
</cp:coreProperties>
</file>