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2F006" w14:textId="65E906FE" w:rsidR="0060090F" w:rsidRPr="0060090F" w:rsidRDefault="0060090F" w:rsidP="0060090F">
      <w:pPr>
        <w:spacing w:after="0" w:line="240" w:lineRule="auto"/>
        <w:rPr>
          <w:rFonts w:ascii="Calibri" w:eastAsia="Times New Roman" w:hAnsi="Calibri" w:cs="Calibri"/>
          <w:sz w:val="28"/>
          <w:szCs w:val="28"/>
          <w:lang w:val="en-US" w:eastAsia="nl-NL"/>
        </w:rPr>
      </w:pPr>
      <w:r w:rsidRPr="0060090F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nl-NL"/>
        </w:rPr>
        <w:t xml:space="preserve">Worksheet </w:t>
      </w:r>
      <w:r w:rsidRPr="00FE5251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nl-NL"/>
        </w:rPr>
        <w:t xml:space="preserve">step 3: </w:t>
      </w:r>
      <w:r w:rsidR="00F3564F" w:rsidRPr="00FE5251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nl-NL"/>
        </w:rPr>
        <w:t>Make a stakeholder list</w:t>
      </w:r>
      <w:r w:rsidRPr="0060090F">
        <w:rPr>
          <w:rFonts w:ascii="Calibri" w:eastAsia="Times New Roman" w:hAnsi="Calibri" w:cs="Calibri"/>
          <w:b/>
          <w:bCs/>
          <w:color w:val="000000"/>
          <w:sz w:val="28"/>
          <w:szCs w:val="28"/>
          <w:lang w:val="en-US" w:eastAsia="nl-NL"/>
        </w:rPr>
        <w:t> </w:t>
      </w:r>
    </w:p>
    <w:p w14:paraId="5E2E9C01" w14:textId="77777777" w:rsidR="0060090F" w:rsidRPr="00FE5251" w:rsidRDefault="0060090F" w:rsidP="0060090F">
      <w:pPr>
        <w:spacing w:after="0" w:line="240" w:lineRule="auto"/>
        <w:rPr>
          <w:rFonts w:ascii="Calibri" w:eastAsia="Times New Roman" w:hAnsi="Calibri" w:cs="Calibri"/>
          <w:lang w:val="en-US" w:eastAsia="nl-NL"/>
        </w:rPr>
      </w:pPr>
    </w:p>
    <w:p w14:paraId="2EDEF7BD" w14:textId="692E5017" w:rsidR="0060090F" w:rsidRPr="0060090F" w:rsidRDefault="0060090F" w:rsidP="0060090F">
      <w:pPr>
        <w:spacing w:after="0" w:line="240" w:lineRule="auto"/>
        <w:rPr>
          <w:rFonts w:ascii="Calibri" w:eastAsia="Times New Roman" w:hAnsi="Calibri" w:cs="Calibri"/>
          <w:lang w:val="en-US" w:eastAsia="nl-NL"/>
        </w:rPr>
      </w:pPr>
      <w:r w:rsidRPr="00FE5251">
        <w:rPr>
          <w:rFonts w:ascii="Calibri" w:eastAsia="Times New Roman" w:hAnsi="Calibri" w:cs="Calibri"/>
          <w:lang w:val="en-US" w:eastAsia="nl-NL"/>
        </w:rPr>
        <w:t xml:space="preserve">To start, it is a good idea to make a stakeholder list or map with the community. </w:t>
      </w:r>
      <w:r w:rsidR="005A1A24">
        <w:rPr>
          <w:rFonts w:ascii="Calibri" w:eastAsia="Times New Roman" w:hAnsi="Calibri" w:cs="Calibri"/>
          <w:lang w:val="en-US" w:eastAsia="nl-NL"/>
        </w:rPr>
        <w:t>Always start with</w:t>
      </w:r>
      <w:r w:rsidRPr="00FE5251">
        <w:rPr>
          <w:rFonts w:ascii="Calibri" w:eastAsia="Times New Roman" w:hAnsi="Calibri" w:cs="Calibri"/>
          <w:lang w:val="en-US" w:eastAsia="nl-NL"/>
        </w:rPr>
        <w:t xml:space="preserve"> right-holders of the problem or solution, for example village elders, local administration, civil society </w:t>
      </w:r>
      <w:proofErr w:type="spellStart"/>
      <w:r w:rsidRPr="00FE5251">
        <w:rPr>
          <w:rFonts w:ascii="Calibri" w:eastAsia="Times New Roman" w:hAnsi="Calibri" w:cs="Calibri"/>
          <w:lang w:val="en-US" w:eastAsia="nl-NL"/>
        </w:rPr>
        <w:t>organisations</w:t>
      </w:r>
      <w:proofErr w:type="spellEnd"/>
      <w:r w:rsidRPr="00FE5251">
        <w:rPr>
          <w:rFonts w:ascii="Calibri" w:eastAsia="Times New Roman" w:hAnsi="Calibri" w:cs="Calibri"/>
          <w:lang w:val="en-US" w:eastAsia="nl-NL"/>
        </w:rPr>
        <w:t xml:space="preserve"> etc.</w:t>
      </w:r>
      <w:r w:rsidR="005A1A24">
        <w:rPr>
          <w:rFonts w:ascii="Calibri" w:eastAsia="Times New Roman" w:hAnsi="Calibri" w:cs="Calibri"/>
          <w:lang w:val="en-US" w:eastAsia="nl-NL"/>
        </w:rPr>
        <w:t xml:space="preserve"> Looking at the participation ladder, you want them at least at level 3, but preferably at level 5. </w:t>
      </w:r>
      <w:r w:rsidRPr="0060090F">
        <w:rPr>
          <w:rFonts w:ascii="Calibri" w:eastAsia="Times New Roman" w:hAnsi="Calibri" w:cs="Calibri"/>
          <w:lang w:val="en-US" w:eastAsia="nl-NL"/>
        </w:rPr>
        <w:br/>
      </w:r>
    </w:p>
    <w:p w14:paraId="45224C8A" w14:textId="495B8A4B" w:rsidR="0060090F" w:rsidRPr="0060090F" w:rsidRDefault="00FE5251" w:rsidP="0060090F">
      <w:pPr>
        <w:spacing w:after="0" w:line="240" w:lineRule="auto"/>
        <w:rPr>
          <w:rFonts w:ascii="Calibri" w:eastAsia="Times New Roman" w:hAnsi="Calibri" w:cs="Calibri"/>
          <w:lang w:val="en-US" w:eastAsia="nl-NL"/>
        </w:rPr>
      </w:pPr>
      <w:r>
        <w:rPr>
          <w:rFonts w:ascii="Calibri" w:eastAsia="Times New Roman" w:hAnsi="Calibri" w:cs="Calibri"/>
          <w:color w:val="000000"/>
          <w:lang w:val="en-US" w:eastAsia="nl-NL"/>
        </w:rPr>
        <w:t xml:space="preserve">Fill in the </w:t>
      </w:r>
      <w:r w:rsidR="005A1A24">
        <w:rPr>
          <w:rFonts w:ascii="Calibri" w:eastAsia="Times New Roman" w:hAnsi="Calibri" w:cs="Calibri"/>
          <w:color w:val="000000"/>
          <w:lang w:val="en-US" w:eastAsia="nl-NL"/>
        </w:rPr>
        <w:t>table with</w:t>
      </w:r>
      <w:r w:rsidR="0060090F" w:rsidRPr="0060090F">
        <w:rPr>
          <w:rFonts w:ascii="Calibri" w:eastAsia="Times New Roman" w:hAnsi="Calibri" w:cs="Calibri"/>
          <w:color w:val="000000"/>
          <w:lang w:val="en-US" w:eastAsia="nl-NL"/>
        </w:rPr>
        <w:t xml:space="preserve"> all stakeholders</w:t>
      </w:r>
      <w:r w:rsidR="005A1A24">
        <w:rPr>
          <w:rFonts w:ascii="Calibri" w:eastAsia="Times New Roman" w:hAnsi="Calibri" w:cs="Calibri"/>
          <w:color w:val="000000"/>
          <w:lang w:val="en-US" w:eastAsia="nl-NL"/>
        </w:rPr>
        <w:t>:</w:t>
      </w:r>
    </w:p>
    <w:p w14:paraId="503C33AB" w14:textId="77777777" w:rsidR="00FE5251" w:rsidRPr="00FE5251" w:rsidRDefault="0060090F" w:rsidP="0060090F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US" w:eastAsia="nl-NL"/>
        </w:rPr>
      </w:pPr>
      <w:r w:rsidRPr="00FE5251">
        <w:rPr>
          <w:rFonts w:ascii="Calibri" w:eastAsia="Times New Roman" w:hAnsi="Calibri" w:cs="Calibri"/>
          <w:color w:val="000000"/>
          <w:lang w:val="en-US" w:eastAsia="nl-NL"/>
        </w:rPr>
        <w:t>In the first column</w:t>
      </w:r>
      <w:r w:rsidR="00F3564F" w:rsidRPr="00FE5251">
        <w:rPr>
          <w:rFonts w:ascii="Calibri" w:eastAsia="Times New Roman" w:hAnsi="Calibri" w:cs="Calibri"/>
          <w:color w:val="000000"/>
          <w:lang w:val="en-US" w:eastAsia="nl-NL"/>
        </w:rPr>
        <w:t>,</w:t>
      </w:r>
      <w:r w:rsidRPr="00FE5251">
        <w:rPr>
          <w:rFonts w:ascii="Calibri" w:eastAsia="Times New Roman" w:hAnsi="Calibri" w:cs="Calibri"/>
          <w:color w:val="000000"/>
          <w:lang w:val="en-US" w:eastAsia="nl-NL"/>
        </w:rPr>
        <w:t xml:space="preserve"> fill in the names of all </w:t>
      </w:r>
      <w:proofErr w:type="spellStart"/>
      <w:r w:rsidRPr="00FE5251">
        <w:rPr>
          <w:rFonts w:ascii="Calibri" w:eastAsia="Times New Roman" w:hAnsi="Calibri" w:cs="Calibri"/>
          <w:color w:val="000000"/>
          <w:lang w:val="en-US" w:eastAsia="nl-NL"/>
        </w:rPr>
        <w:t>organisations</w:t>
      </w:r>
      <w:proofErr w:type="spellEnd"/>
      <w:r w:rsidRPr="00FE5251">
        <w:rPr>
          <w:rFonts w:ascii="Calibri" w:eastAsia="Times New Roman" w:hAnsi="Calibri" w:cs="Calibri"/>
          <w:color w:val="000000"/>
          <w:lang w:val="en-US" w:eastAsia="nl-NL"/>
        </w:rPr>
        <w:t xml:space="preserve"> and institutions who as a stakeholder are involved in some way or another </w:t>
      </w:r>
    </w:p>
    <w:p w14:paraId="2FFE2C52" w14:textId="77777777" w:rsidR="00FE5251" w:rsidRDefault="0060090F" w:rsidP="00710605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val="en-US" w:eastAsia="nl-NL"/>
        </w:rPr>
      </w:pPr>
      <w:r w:rsidRPr="00FE5251">
        <w:rPr>
          <w:rFonts w:ascii="Calibri" w:eastAsia="Times New Roman" w:hAnsi="Calibri" w:cs="Calibri"/>
          <w:color w:val="000000"/>
          <w:lang w:val="en-US" w:eastAsia="nl-NL"/>
        </w:rPr>
        <w:t>In the second column</w:t>
      </w:r>
      <w:r w:rsidR="00F3564F" w:rsidRPr="00FE5251">
        <w:rPr>
          <w:rFonts w:ascii="Calibri" w:eastAsia="Times New Roman" w:hAnsi="Calibri" w:cs="Calibri"/>
          <w:color w:val="000000"/>
          <w:lang w:val="en-US" w:eastAsia="nl-NL"/>
        </w:rPr>
        <w:t>,</w:t>
      </w:r>
      <w:r w:rsidRPr="00FE5251">
        <w:rPr>
          <w:rFonts w:ascii="Calibri" w:eastAsia="Times New Roman" w:hAnsi="Calibri" w:cs="Calibri"/>
          <w:color w:val="000000"/>
          <w:lang w:val="en-US" w:eastAsia="nl-NL"/>
        </w:rPr>
        <w:t xml:space="preserve"> fill in the name of </w:t>
      </w:r>
      <w:r w:rsidR="00F3564F" w:rsidRPr="00FE5251">
        <w:rPr>
          <w:rFonts w:ascii="Calibri" w:eastAsia="Times New Roman" w:hAnsi="Calibri" w:cs="Calibri"/>
          <w:color w:val="000000"/>
          <w:lang w:val="en-US" w:eastAsia="nl-NL"/>
        </w:rPr>
        <w:t xml:space="preserve">a </w:t>
      </w:r>
      <w:r w:rsidRPr="00FE5251">
        <w:rPr>
          <w:rFonts w:ascii="Calibri" w:eastAsia="Times New Roman" w:hAnsi="Calibri" w:cs="Calibri"/>
          <w:color w:val="000000"/>
          <w:lang w:val="en-US" w:eastAsia="nl-NL"/>
        </w:rPr>
        <w:t xml:space="preserve">specific person in this </w:t>
      </w:r>
      <w:proofErr w:type="spellStart"/>
      <w:r w:rsidRPr="00FE5251">
        <w:rPr>
          <w:rFonts w:ascii="Calibri" w:eastAsia="Times New Roman" w:hAnsi="Calibri" w:cs="Calibri"/>
          <w:color w:val="000000"/>
          <w:lang w:val="en-US" w:eastAsia="nl-NL"/>
        </w:rPr>
        <w:t>organisation</w:t>
      </w:r>
      <w:proofErr w:type="spellEnd"/>
      <w:r w:rsidRPr="00FE5251">
        <w:rPr>
          <w:rFonts w:ascii="Calibri" w:eastAsia="Times New Roman" w:hAnsi="Calibri" w:cs="Calibri"/>
          <w:color w:val="000000"/>
          <w:lang w:val="en-US" w:eastAsia="nl-NL"/>
        </w:rPr>
        <w:t xml:space="preserve"> or institution who </w:t>
      </w:r>
      <w:r w:rsidR="00F3564F" w:rsidRPr="00FE5251">
        <w:rPr>
          <w:rFonts w:ascii="Calibri" w:eastAsia="Times New Roman" w:hAnsi="Calibri" w:cs="Calibri"/>
          <w:color w:val="000000"/>
          <w:lang w:val="en-US" w:eastAsia="nl-NL"/>
        </w:rPr>
        <w:t>is</w:t>
      </w:r>
      <w:r w:rsidRPr="00FE5251">
        <w:rPr>
          <w:rFonts w:ascii="Calibri" w:eastAsia="Times New Roman" w:hAnsi="Calibri" w:cs="Calibri"/>
          <w:color w:val="000000"/>
          <w:lang w:val="en-US" w:eastAsia="nl-NL"/>
        </w:rPr>
        <w:t xml:space="preserve"> </w:t>
      </w:r>
      <w:r w:rsidR="00F3564F" w:rsidRPr="00FE5251">
        <w:rPr>
          <w:rFonts w:ascii="Calibri" w:eastAsia="Times New Roman" w:hAnsi="Calibri" w:cs="Calibri"/>
          <w:color w:val="000000"/>
          <w:lang w:val="en-US" w:eastAsia="nl-NL"/>
        </w:rPr>
        <w:t>responsible for your problem or solution</w:t>
      </w:r>
    </w:p>
    <w:p w14:paraId="6F53DAB4" w14:textId="77777777" w:rsidR="00FE5251" w:rsidRPr="00FE5251" w:rsidRDefault="0060090F" w:rsidP="001C0D50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US" w:eastAsia="nl-NL"/>
        </w:rPr>
      </w:pPr>
      <w:r w:rsidRPr="0060090F">
        <w:rPr>
          <w:rFonts w:ascii="Calibri" w:eastAsia="Times New Roman" w:hAnsi="Calibri" w:cs="Calibri"/>
          <w:color w:val="000000"/>
          <w:lang w:val="en-US" w:eastAsia="nl-NL"/>
        </w:rPr>
        <w:t>In the third column</w:t>
      </w:r>
      <w:r w:rsidR="00F3564F" w:rsidRPr="00FE5251">
        <w:rPr>
          <w:rFonts w:ascii="Calibri" w:eastAsia="Times New Roman" w:hAnsi="Calibri" w:cs="Calibri"/>
          <w:color w:val="000000"/>
          <w:lang w:val="en-US" w:eastAsia="nl-NL"/>
        </w:rPr>
        <w:t>,</w:t>
      </w:r>
      <w:r w:rsidRPr="0060090F">
        <w:rPr>
          <w:rFonts w:ascii="Calibri" w:eastAsia="Times New Roman" w:hAnsi="Calibri" w:cs="Calibri"/>
          <w:color w:val="000000"/>
          <w:lang w:val="en-US" w:eastAsia="nl-NL"/>
        </w:rPr>
        <w:t xml:space="preserve"> fill in his or her position</w:t>
      </w:r>
    </w:p>
    <w:p w14:paraId="3D5B1B2F" w14:textId="59376348" w:rsidR="00F3564F" w:rsidRPr="00FE5251" w:rsidRDefault="00F3564F" w:rsidP="001C0D50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US" w:eastAsia="nl-NL"/>
        </w:rPr>
      </w:pPr>
      <w:r w:rsidRPr="00FE5251">
        <w:rPr>
          <w:rFonts w:ascii="Calibri" w:eastAsia="Times New Roman" w:hAnsi="Calibri" w:cs="Calibri"/>
          <w:color w:val="000000"/>
          <w:lang w:val="en-US" w:eastAsia="nl-NL"/>
        </w:rPr>
        <w:t>In the fourth column, think about how you want to involve them in your participatory action research</w:t>
      </w:r>
      <w:r w:rsidR="00FE5251">
        <w:rPr>
          <w:rFonts w:ascii="Calibri" w:eastAsia="Times New Roman" w:hAnsi="Calibri" w:cs="Calibri"/>
          <w:color w:val="000000"/>
          <w:lang w:val="en-US" w:eastAsia="nl-NL"/>
        </w:rPr>
        <w:t xml:space="preserve">. Look at the participation ladder for inspiration. You want the </w:t>
      </w:r>
    </w:p>
    <w:p w14:paraId="0794ACC6" w14:textId="1FC3AD8C" w:rsidR="00FE5251" w:rsidRPr="0060090F" w:rsidRDefault="00FE5251" w:rsidP="001C0D50">
      <w:pPr>
        <w:pStyle w:val="Lijstalinea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val="en-US" w:eastAsia="nl-NL"/>
        </w:rPr>
      </w:pPr>
      <w:r>
        <w:rPr>
          <w:rFonts w:ascii="Calibri" w:eastAsia="Times New Roman" w:hAnsi="Calibri" w:cs="Calibri"/>
          <w:color w:val="000000"/>
          <w:lang w:val="en-US" w:eastAsia="nl-NL"/>
        </w:rPr>
        <w:t>You can make the list as long as you want, by adding rows</w:t>
      </w:r>
    </w:p>
    <w:p w14:paraId="168ED8A5" w14:textId="77777777" w:rsidR="0060090F" w:rsidRPr="0060090F" w:rsidRDefault="0060090F" w:rsidP="0060090F">
      <w:pPr>
        <w:spacing w:after="240" w:line="240" w:lineRule="auto"/>
        <w:rPr>
          <w:rFonts w:ascii="Calibri" w:eastAsia="Times New Roman" w:hAnsi="Calibri" w:cs="Calibri"/>
          <w:lang w:val="en-US" w:eastAsia="nl-NL"/>
        </w:rPr>
      </w:pPr>
    </w:p>
    <w:tbl>
      <w:tblPr>
        <w:tblW w:w="10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2551"/>
        <w:gridCol w:w="2410"/>
        <w:gridCol w:w="2410"/>
      </w:tblGrid>
      <w:tr w:rsidR="00F3564F" w:rsidRPr="00FE5251" w14:paraId="0F8956FD" w14:textId="4C3D91F7" w:rsidTr="00FE525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9FBE6" w14:textId="77777777" w:rsidR="00F3564F" w:rsidRPr="0060090F" w:rsidRDefault="00F3564F" w:rsidP="00FE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proofErr w:type="spellStart"/>
            <w:r w:rsidRPr="0060090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Organisation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164BE" w14:textId="42064BE5" w:rsidR="00F3564F" w:rsidRPr="0060090F" w:rsidRDefault="00F3564F" w:rsidP="00FE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090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Person</w:t>
            </w:r>
            <w:r w:rsidR="00FE5251" w:rsidRPr="00FE5251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 w:rsidR="00FE5251" w:rsidRPr="00FE5251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responsible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2C416" w14:textId="77777777" w:rsidR="00F3564F" w:rsidRPr="0060090F" w:rsidRDefault="00F3564F" w:rsidP="00FE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proofErr w:type="spellStart"/>
            <w:r w:rsidRPr="0060090F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Position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6" w:themeFill="accent4" w:themeFillTint="99"/>
          </w:tcPr>
          <w:p w14:paraId="711583F9" w14:textId="58667020" w:rsidR="00F3564F" w:rsidRPr="00FE5251" w:rsidRDefault="00F3564F" w:rsidP="00FE5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FE5251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How </w:t>
            </w:r>
            <w:proofErr w:type="spellStart"/>
            <w:r w:rsidRPr="00FE5251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</w:t>
            </w:r>
            <w:proofErr w:type="spellEnd"/>
            <w:r w:rsidRPr="00FE5251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 w:rsidRPr="00FE5251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involve</w:t>
            </w:r>
            <w:proofErr w:type="spellEnd"/>
            <w:r w:rsidR="00FE5251" w:rsidRPr="00FE5251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?</w:t>
            </w:r>
          </w:p>
        </w:tc>
      </w:tr>
      <w:tr w:rsidR="00F3564F" w:rsidRPr="00FE5251" w14:paraId="33DB6092" w14:textId="6174E017" w:rsidTr="00F3564F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AD6F8" w14:textId="77777777" w:rsidR="00F3564F" w:rsidRPr="0060090F" w:rsidRDefault="00F3564F" w:rsidP="0060090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59E44" w14:textId="77777777" w:rsidR="00F3564F" w:rsidRPr="0060090F" w:rsidRDefault="00F3564F" w:rsidP="0060090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57D0D" w14:textId="77777777" w:rsidR="00F3564F" w:rsidRPr="0060090F" w:rsidRDefault="00F3564F" w:rsidP="0060090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5BD47" w14:textId="77777777" w:rsidR="00F3564F" w:rsidRPr="00FE5251" w:rsidRDefault="00F3564F" w:rsidP="0060090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F3564F" w:rsidRPr="00FE5251" w14:paraId="02C74646" w14:textId="4BFB2E59" w:rsidTr="00F3564F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49CD5" w14:textId="77777777" w:rsidR="00F3564F" w:rsidRPr="0060090F" w:rsidRDefault="00F3564F" w:rsidP="0060090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1380C" w14:textId="77777777" w:rsidR="00F3564F" w:rsidRPr="0060090F" w:rsidRDefault="00F3564F" w:rsidP="0060090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005B1" w14:textId="77777777" w:rsidR="00F3564F" w:rsidRPr="0060090F" w:rsidRDefault="00F3564F" w:rsidP="0060090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DF933" w14:textId="77777777" w:rsidR="00F3564F" w:rsidRPr="00FE5251" w:rsidRDefault="00F3564F" w:rsidP="0060090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F3564F" w:rsidRPr="00FE5251" w14:paraId="70D89F84" w14:textId="44BE16CF" w:rsidTr="00F3564F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F9F48" w14:textId="77777777" w:rsidR="00F3564F" w:rsidRPr="0060090F" w:rsidRDefault="00F3564F" w:rsidP="0060090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E5B4E" w14:textId="77777777" w:rsidR="00F3564F" w:rsidRPr="0060090F" w:rsidRDefault="00F3564F" w:rsidP="0060090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1C17C" w14:textId="77777777" w:rsidR="00F3564F" w:rsidRPr="0060090F" w:rsidRDefault="00F3564F" w:rsidP="0060090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DD1A6" w14:textId="77777777" w:rsidR="00F3564F" w:rsidRPr="00FE5251" w:rsidRDefault="00F3564F" w:rsidP="0060090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FE5251" w:rsidRPr="00FE5251" w14:paraId="7E30B330" w14:textId="77777777" w:rsidTr="00F3564F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6DDD3" w14:textId="77777777" w:rsidR="00FE5251" w:rsidRPr="0060090F" w:rsidRDefault="00FE5251" w:rsidP="0060090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8BB93" w14:textId="77777777" w:rsidR="00FE5251" w:rsidRPr="0060090F" w:rsidRDefault="00FE5251" w:rsidP="0060090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0BAA9" w14:textId="77777777" w:rsidR="00FE5251" w:rsidRPr="0060090F" w:rsidRDefault="00FE5251" w:rsidP="0060090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5D170" w14:textId="77777777" w:rsidR="00FE5251" w:rsidRPr="00FE5251" w:rsidRDefault="00FE5251" w:rsidP="0060090F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</w:tbl>
    <w:p w14:paraId="38B09562" w14:textId="71AEB0FE" w:rsidR="000451B7" w:rsidRDefault="0060090F" w:rsidP="008B49C7">
      <w:pPr>
        <w:spacing w:after="240" w:line="240" w:lineRule="auto"/>
        <w:jc w:val="center"/>
      </w:pPr>
      <w:r w:rsidRPr="0060090F">
        <w:rPr>
          <w:rFonts w:ascii="Calibri" w:eastAsia="Times New Roman" w:hAnsi="Calibri" w:cs="Calibri"/>
          <w:lang w:eastAsia="nl-NL"/>
        </w:rPr>
        <w:br/>
      </w:r>
      <w:r w:rsidRPr="0060090F">
        <w:rPr>
          <w:rFonts w:ascii="Calibri" w:eastAsia="Times New Roman" w:hAnsi="Calibri" w:cs="Calibri"/>
          <w:lang w:eastAsia="nl-NL"/>
        </w:rPr>
        <w:br/>
      </w:r>
      <w:r w:rsidR="00FE5251">
        <w:rPr>
          <w:rFonts w:ascii="Calibri" w:eastAsia="Times New Roman" w:hAnsi="Calibri" w:cs="Calibri"/>
          <w:noProof/>
          <w:lang w:eastAsia="nl-NL"/>
        </w:rPr>
        <w:drawing>
          <wp:inline distT="0" distB="0" distL="0" distR="0" wp14:anchorId="4B557AE4" wp14:editId="02D2BCC2">
            <wp:extent cx="4596765" cy="3043698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5412" cy="305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1B7" w:rsidSect="008B49C7">
      <w:headerReference w:type="default" r:id="rId8"/>
      <w:pgSz w:w="11906" w:h="16838"/>
      <w:pgMar w:top="10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FA632" w14:textId="77777777" w:rsidR="008B49C7" w:rsidRDefault="008B49C7" w:rsidP="008B49C7">
      <w:pPr>
        <w:spacing w:after="0" w:line="240" w:lineRule="auto"/>
      </w:pPr>
      <w:r>
        <w:separator/>
      </w:r>
    </w:p>
  </w:endnote>
  <w:endnote w:type="continuationSeparator" w:id="0">
    <w:p w14:paraId="1FC4AD5D" w14:textId="77777777" w:rsidR="008B49C7" w:rsidRDefault="008B49C7" w:rsidP="008B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95A5E" w14:textId="77777777" w:rsidR="008B49C7" w:rsidRDefault="008B49C7" w:rsidP="008B49C7">
      <w:pPr>
        <w:spacing w:after="0" w:line="240" w:lineRule="auto"/>
      </w:pPr>
      <w:r>
        <w:separator/>
      </w:r>
    </w:p>
  </w:footnote>
  <w:footnote w:type="continuationSeparator" w:id="0">
    <w:p w14:paraId="06BCDD6F" w14:textId="77777777" w:rsidR="008B49C7" w:rsidRDefault="008B49C7" w:rsidP="008B4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1EB1A" w14:textId="27EF2D8A" w:rsidR="008B49C7" w:rsidRPr="008B49C7" w:rsidRDefault="008B49C7" w:rsidP="008B49C7">
    <w:pPr>
      <w:pStyle w:val="Koptekst"/>
      <w:jc w:val="right"/>
    </w:pPr>
    <w:r>
      <w:rPr>
        <w:noProof/>
      </w:rPr>
      <w:drawing>
        <wp:inline distT="0" distB="0" distL="0" distR="0" wp14:anchorId="1DB2D5F6" wp14:editId="2B3D6F5E">
          <wp:extent cx="1089660" cy="748060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444" cy="75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7B0F"/>
    <w:multiLevelType w:val="multilevel"/>
    <w:tmpl w:val="A1A6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D6502"/>
    <w:multiLevelType w:val="hybridMultilevel"/>
    <w:tmpl w:val="A53A0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0F"/>
    <w:rsid w:val="003F7945"/>
    <w:rsid w:val="00533FDA"/>
    <w:rsid w:val="005A1A24"/>
    <w:rsid w:val="0060090F"/>
    <w:rsid w:val="008B49C7"/>
    <w:rsid w:val="008D3F68"/>
    <w:rsid w:val="00DD5142"/>
    <w:rsid w:val="00E6024B"/>
    <w:rsid w:val="00F3564F"/>
    <w:rsid w:val="00F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96F03"/>
  <w15:chartTrackingRefBased/>
  <w15:docId w15:val="{02FF41E9-2117-4A4B-9AF1-BF0476B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E52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B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49C7"/>
  </w:style>
  <w:style w:type="paragraph" w:styleId="Voettekst">
    <w:name w:val="footer"/>
    <w:basedOn w:val="Standaard"/>
    <w:link w:val="VoettekstChar"/>
    <w:uiPriority w:val="99"/>
    <w:unhideWhenUsed/>
    <w:rsid w:val="008B4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Nuijens - Wilde Ganzen</dc:creator>
  <cp:keywords/>
  <dc:description/>
  <cp:lastModifiedBy>Yvonne Bles - Wilde Ganzen</cp:lastModifiedBy>
  <cp:revision>2</cp:revision>
  <dcterms:created xsi:type="dcterms:W3CDTF">2021-02-12T15:35:00Z</dcterms:created>
  <dcterms:modified xsi:type="dcterms:W3CDTF">2021-02-12T15:35:00Z</dcterms:modified>
</cp:coreProperties>
</file>